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2B27" w:rsidRPr="00682ED2" w:rsidRDefault="001B2B27" w:rsidP="001B2B27">
      <w:pPr>
        <w:spacing w:after="0" w:line="240" w:lineRule="auto"/>
        <w:ind w:firstLine="708"/>
        <w:jc w:val="center"/>
        <w:rPr>
          <w:rFonts w:ascii="Times New Roman" w:hAnsi="Times New Roman"/>
          <w:b/>
          <w:sz w:val="28"/>
          <w:szCs w:val="28"/>
          <w:lang w:val="en-US"/>
        </w:rPr>
      </w:pPr>
      <w:bookmarkStart w:id="0" w:name="_GoBack"/>
      <w:bookmarkEnd w:id="0"/>
      <w:r w:rsidRPr="00682ED2">
        <w:rPr>
          <w:rFonts w:ascii="Times New Roman" w:hAnsi="Times New Roman"/>
          <w:b/>
          <w:sz w:val="28"/>
          <w:szCs w:val="28"/>
          <w:lang w:val="en-US"/>
        </w:rPr>
        <w:t>Lecture 12</w:t>
      </w:r>
    </w:p>
    <w:p w:rsidR="001B2B27" w:rsidRPr="00682ED2" w:rsidRDefault="001B2B27" w:rsidP="001B2B27">
      <w:pPr>
        <w:spacing w:after="0" w:line="240" w:lineRule="auto"/>
        <w:ind w:firstLine="708"/>
        <w:jc w:val="center"/>
        <w:rPr>
          <w:rFonts w:ascii="Times New Roman" w:hAnsi="Times New Roman"/>
          <w:sz w:val="28"/>
          <w:szCs w:val="28"/>
          <w:lang w:val="en-US"/>
        </w:rPr>
      </w:pPr>
      <w:r w:rsidRPr="00682ED2">
        <w:rPr>
          <w:rFonts w:ascii="Times New Roman" w:hAnsi="Times New Roman"/>
          <w:b/>
          <w:sz w:val="28"/>
          <w:szCs w:val="28"/>
          <w:lang w:val="en-US"/>
        </w:rPr>
        <w:t>Application of risk theory to assess the level of security. Methodology of analysis and risk assessment. Criteria of acceptable risk</w:t>
      </w:r>
    </w:p>
    <w:p w:rsidR="001B2B27" w:rsidRPr="00682ED2" w:rsidRDefault="001B2B27" w:rsidP="001B2B27">
      <w:pPr>
        <w:spacing w:after="0" w:line="240" w:lineRule="auto"/>
        <w:ind w:firstLine="708"/>
        <w:jc w:val="center"/>
        <w:rPr>
          <w:rFonts w:ascii="Times New Roman" w:hAnsi="Times New Roman"/>
          <w:sz w:val="28"/>
          <w:szCs w:val="28"/>
          <w:lang w:val="en-US"/>
        </w:rPr>
      </w:pPr>
    </w:p>
    <w:p w:rsidR="001B2B27" w:rsidRPr="00682ED2" w:rsidRDefault="001B2B27" w:rsidP="001B2B27">
      <w:pPr>
        <w:spacing w:after="0" w:line="240" w:lineRule="auto"/>
        <w:ind w:firstLine="708"/>
        <w:jc w:val="both"/>
        <w:rPr>
          <w:rFonts w:ascii="Times New Roman" w:hAnsi="Times New Roman"/>
          <w:sz w:val="28"/>
          <w:szCs w:val="28"/>
          <w:lang w:val="kk-KZ"/>
        </w:rPr>
      </w:pPr>
      <w:r w:rsidRPr="00682ED2">
        <w:rPr>
          <w:rFonts w:ascii="Times New Roman" w:hAnsi="Times New Roman"/>
          <w:sz w:val="28"/>
          <w:szCs w:val="28"/>
          <w:lang w:val="en-US"/>
        </w:rPr>
        <w:t>"Risk" is now increasingly being used to assess the impact of negative factors of production. This is due to the fact that the risk of a quantitative characteristic of the implementation of the dangers can be used to assess the state of working conditions, the economic damage as defined accidents and illnesses at work, forming a system of social policy at work (providing compensation benefits).</w:t>
      </w:r>
    </w:p>
    <w:p w:rsidR="001B2B27" w:rsidRPr="00682ED2" w:rsidRDefault="001B2B27" w:rsidP="001B2B27">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          </w:t>
      </w:r>
      <w:r w:rsidRPr="00682ED2">
        <w:rPr>
          <w:rFonts w:ascii="Times New Roman" w:hAnsi="Times New Roman"/>
          <w:sz w:val="28"/>
          <w:szCs w:val="28"/>
          <w:lang w:val="kk-KZ"/>
        </w:rPr>
        <w:t>For risk characteristic of surprise, sudden onset of a dangerous situation that offers quick decisive actions to eliminate or reduce the impact of hazards.</w:t>
      </w:r>
    </w:p>
    <w:p w:rsidR="001B2B27" w:rsidRPr="00682ED2" w:rsidRDefault="001B2B27" w:rsidP="001B2B27">
      <w:pPr>
        <w:spacing w:after="0" w:line="240" w:lineRule="auto"/>
        <w:jc w:val="both"/>
        <w:rPr>
          <w:rFonts w:ascii="Times New Roman" w:hAnsi="Times New Roman"/>
          <w:sz w:val="28"/>
          <w:szCs w:val="28"/>
          <w:lang w:val="kk-KZ"/>
        </w:rPr>
      </w:pPr>
      <w:r w:rsidRPr="00682ED2">
        <w:rPr>
          <w:rFonts w:ascii="Times New Roman" w:hAnsi="Times New Roman"/>
          <w:sz w:val="28"/>
          <w:szCs w:val="28"/>
          <w:lang w:val="kk-KZ"/>
        </w:rPr>
        <w:t>The risk - quantitative characteristic of dangerous activity generated by a specific human activity, ie, the number of deaths, the number of cases, the number of temporary and permanent disability (disability) caused by the action of a person specific hazard (electric current, harmful substance, move objects, criminal elements of society and OE), assigned a certain number of citizens (employees) for a specific period of time. The value of the risk of a particular hazard can be obtained from the statistics of accidents, cases, cases of violence against members of the society for different periods of time: shift, day, week, quarter, year.</w:t>
      </w:r>
    </w:p>
    <w:p w:rsidR="001B2B27" w:rsidRPr="00682ED2" w:rsidRDefault="001B2B27" w:rsidP="001B2B27">
      <w:pPr>
        <w:spacing w:after="0" w:line="240" w:lineRule="auto"/>
        <w:ind w:firstLine="708"/>
        <w:jc w:val="both"/>
        <w:rPr>
          <w:rFonts w:ascii="Times New Roman" w:hAnsi="Times New Roman"/>
          <w:sz w:val="28"/>
          <w:szCs w:val="28"/>
          <w:shd w:val="clear" w:color="auto" w:fill="FFFFFF"/>
          <w:lang w:val="en-US"/>
        </w:rPr>
      </w:pPr>
      <w:r w:rsidRPr="00682ED2">
        <w:rPr>
          <w:rFonts w:ascii="Times New Roman" w:hAnsi="Times New Roman"/>
          <w:sz w:val="28"/>
          <w:szCs w:val="28"/>
          <w:shd w:val="clear" w:color="auto" w:fill="FFFFFF"/>
          <w:lang w:val="en-US"/>
        </w:rPr>
        <w:t>Preliminary hazard analysis (PHA), which consists in identifying hazards, determining the system or events that can cause a hazardous condition, the characterization of hazards in accordance with consequences caused by them.</w:t>
      </w:r>
    </w:p>
    <w:p w:rsidR="001B2B27" w:rsidRDefault="001B2B27" w:rsidP="001B2B27">
      <w:pPr>
        <w:spacing w:after="0" w:line="240" w:lineRule="auto"/>
        <w:jc w:val="both"/>
        <w:rPr>
          <w:rFonts w:ascii="Times New Roman" w:hAnsi="Times New Roman"/>
          <w:sz w:val="28"/>
          <w:szCs w:val="28"/>
          <w:shd w:val="clear" w:color="auto" w:fill="FFFFFF"/>
          <w:lang w:val="en-US"/>
        </w:rPr>
      </w:pPr>
      <w:r w:rsidRPr="00682ED2">
        <w:rPr>
          <w:rFonts w:ascii="Times New Roman" w:hAnsi="Times New Roman"/>
          <w:sz w:val="28"/>
          <w:szCs w:val="28"/>
          <w:shd w:val="clear" w:color="auto" w:fill="FFFFFF"/>
          <w:lang w:val="en-US"/>
        </w:rPr>
        <w:tab/>
        <w:t>Preliminary hazard analysis is carried out in the following order:</w:t>
      </w:r>
      <w:r w:rsidRPr="00682ED2">
        <w:rPr>
          <w:rFonts w:ascii="Times New Roman" w:hAnsi="Times New Roman"/>
          <w:sz w:val="28"/>
          <w:szCs w:val="28"/>
          <w:lang w:val="en-US"/>
        </w:rPr>
        <w:br/>
      </w:r>
      <w:r w:rsidRPr="00682ED2">
        <w:rPr>
          <w:rFonts w:ascii="Times New Roman" w:hAnsi="Times New Roman"/>
          <w:sz w:val="28"/>
          <w:szCs w:val="28"/>
          <w:shd w:val="clear" w:color="auto" w:fill="FFFFFF"/>
          <w:lang w:val="en-US"/>
        </w:rPr>
        <w:t>- study of technical characteristics of an object, system, process, used energy sources, working environments, materials and install them damaging properties;</w:t>
      </w:r>
      <w:r w:rsidRPr="00682ED2">
        <w:rPr>
          <w:rFonts w:ascii="Times New Roman" w:hAnsi="Times New Roman"/>
          <w:sz w:val="28"/>
          <w:szCs w:val="28"/>
          <w:lang w:val="en-US"/>
        </w:rPr>
        <w:br/>
      </w:r>
      <w:r w:rsidRPr="00682ED2">
        <w:rPr>
          <w:rFonts w:ascii="Times New Roman" w:hAnsi="Times New Roman"/>
          <w:sz w:val="28"/>
          <w:szCs w:val="28"/>
          <w:shd w:val="clear" w:color="auto" w:fill="FFFFFF"/>
          <w:lang w:val="en-US"/>
        </w:rPr>
        <w:t>- provide the regulatory-technical documentation which applies to this technical object, system, process;</w:t>
      </w:r>
    </w:p>
    <w:p w:rsidR="001B2B27" w:rsidRDefault="001B2B27" w:rsidP="001B2B27">
      <w:pPr>
        <w:spacing w:after="0" w:line="240" w:lineRule="auto"/>
        <w:jc w:val="both"/>
        <w:rPr>
          <w:rFonts w:ascii="Times New Roman" w:hAnsi="Times New Roman"/>
          <w:sz w:val="28"/>
          <w:szCs w:val="28"/>
          <w:shd w:val="clear" w:color="auto" w:fill="FFFFFF"/>
          <w:lang w:val="en-US"/>
        </w:rPr>
      </w:pPr>
      <w:r w:rsidRPr="00682ED2">
        <w:rPr>
          <w:rFonts w:ascii="Times New Roman" w:hAnsi="Times New Roman"/>
          <w:sz w:val="28"/>
          <w:szCs w:val="28"/>
          <w:shd w:val="clear" w:color="auto" w:fill="FFFFFF"/>
          <w:lang w:val="en-US"/>
        </w:rPr>
        <w:t>- inspect the existing technical documentation for compliance with the rules and regulations of security;</w:t>
      </w:r>
    </w:p>
    <w:p w:rsidR="001B2B27" w:rsidRPr="00682ED2" w:rsidRDefault="001B2B27" w:rsidP="001B2B27">
      <w:pPr>
        <w:spacing w:after="0" w:line="240" w:lineRule="auto"/>
        <w:jc w:val="both"/>
        <w:rPr>
          <w:rFonts w:ascii="Times New Roman" w:hAnsi="Times New Roman"/>
          <w:sz w:val="28"/>
          <w:szCs w:val="28"/>
          <w:shd w:val="clear" w:color="auto" w:fill="FFFFFF"/>
          <w:lang w:val="en-US"/>
        </w:rPr>
      </w:pPr>
      <w:r w:rsidRPr="00682ED2">
        <w:rPr>
          <w:rFonts w:ascii="Times New Roman" w:hAnsi="Times New Roman"/>
          <w:sz w:val="28"/>
          <w:szCs w:val="28"/>
          <w:shd w:val="clear" w:color="auto" w:fill="FFFFFF"/>
          <w:lang w:val="en-US"/>
        </w:rPr>
        <w:t>- make a list of hazards, which indicate the identified hazards, damaging factors, potential accident, identified shortcomings.</w:t>
      </w:r>
    </w:p>
    <w:p w:rsidR="001B2B27" w:rsidRPr="00682ED2" w:rsidRDefault="001B2B27" w:rsidP="001B2B27">
      <w:pPr>
        <w:spacing w:after="0" w:line="240" w:lineRule="auto"/>
        <w:jc w:val="both"/>
        <w:rPr>
          <w:rFonts w:ascii="Times New Roman" w:hAnsi="Times New Roman"/>
          <w:sz w:val="28"/>
          <w:szCs w:val="28"/>
          <w:shd w:val="clear" w:color="auto" w:fill="FFFFFF"/>
          <w:lang w:val="en-US"/>
        </w:rPr>
      </w:pPr>
      <w:r w:rsidRPr="00682ED2">
        <w:rPr>
          <w:rFonts w:ascii="Times New Roman" w:hAnsi="Times New Roman"/>
          <w:sz w:val="28"/>
          <w:szCs w:val="28"/>
          <w:shd w:val="clear" w:color="auto" w:fill="FFFFFF"/>
          <w:lang w:val="en-US"/>
        </w:rPr>
        <w:tab/>
        <w:t>Overall, PHA is a first attempt to identify equipment and technical systems (in its initial version) and some of the events that can cause hazards. This analysis is at an early stage of development of the system. A detailed analysis of possible events is typically performed using fault tree, once the system is fully defined.</w:t>
      </w:r>
    </w:p>
    <w:p w:rsidR="001B2B27" w:rsidRPr="00682ED2" w:rsidRDefault="001B2B27" w:rsidP="001B2B27">
      <w:pPr>
        <w:spacing w:after="0" w:line="240" w:lineRule="auto"/>
        <w:ind w:firstLine="708"/>
        <w:jc w:val="both"/>
        <w:rPr>
          <w:rFonts w:ascii="Times New Roman" w:hAnsi="Times New Roman"/>
          <w:sz w:val="28"/>
          <w:szCs w:val="28"/>
          <w:shd w:val="clear" w:color="auto" w:fill="FFFFFF"/>
          <w:lang w:val="en-US"/>
        </w:rPr>
      </w:pPr>
      <w:r w:rsidRPr="00682ED2">
        <w:rPr>
          <w:rFonts w:ascii="Times New Roman" w:hAnsi="Times New Roman"/>
          <w:sz w:val="28"/>
          <w:szCs w:val="28"/>
          <w:shd w:val="clear" w:color="auto" w:fill="FFFFFF"/>
          <w:lang w:val="en-US"/>
        </w:rPr>
        <w:t>Analysis of the consequences of failure (ACF) is a qualitative method of hazard identification based on systems approach and having the character of the forecast. ACF is the analysis of the inductive type, which systematically, through successive consideration of one element over the others, analyzed all possible types of failures or emergency situations and identifies their</w:t>
      </w:r>
      <w:r>
        <w:rPr>
          <w:rFonts w:ascii="Times New Roman" w:hAnsi="Times New Roman"/>
          <w:sz w:val="28"/>
          <w:szCs w:val="28"/>
          <w:shd w:val="clear" w:color="auto" w:fill="FFFFFF"/>
          <w:lang w:val="en-US"/>
        </w:rPr>
        <w:t xml:space="preserve"> resulting effect on the system</w:t>
      </w:r>
      <w:r w:rsidRPr="00682ED2">
        <w:rPr>
          <w:rFonts w:ascii="Times New Roman" w:hAnsi="Times New Roman"/>
          <w:sz w:val="28"/>
          <w:szCs w:val="28"/>
          <w:shd w:val="clear" w:color="auto" w:fill="FFFFFF"/>
          <w:lang w:val="en-US"/>
        </w:rPr>
        <w:t>.</w:t>
      </w:r>
    </w:p>
    <w:p w:rsidR="001B2B27" w:rsidRPr="001B2B27" w:rsidRDefault="001B2B27" w:rsidP="001B2B27">
      <w:pPr>
        <w:spacing w:after="0" w:line="240" w:lineRule="auto"/>
        <w:ind w:firstLine="708"/>
        <w:jc w:val="both"/>
        <w:rPr>
          <w:rFonts w:ascii="Times New Roman" w:hAnsi="Times New Roman"/>
          <w:sz w:val="28"/>
          <w:szCs w:val="28"/>
          <w:shd w:val="clear" w:color="auto" w:fill="FFFFFF"/>
          <w:lang w:val="en-US"/>
        </w:rPr>
      </w:pPr>
      <w:r w:rsidRPr="00682ED2">
        <w:rPr>
          <w:rFonts w:ascii="Times New Roman" w:hAnsi="Times New Roman"/>
          <w:sz w:val="28"/>
          <w:szCs w:val="28"/>
          <w:shd w:val="clear" w:color="auto" w:fill="FFFFFF"/>
          <w:lang w:val="en-US"/>
        </w:rPr>
        <w:t>Separate emergency and failure modes of elements, to determine their impact on other nearby elements and the system as a whole. ACF performed in the following order:</w:t>
      </w:r>
    </w:p>
    <w:p w:rsidR="001B2B27" w:rsidRPr="00682ED2" w:rsidRDefault="001B2B27" w:rsidP="001B2B27">
      <w:pPr>
        <w:spacing w:after="0" w:line="240" w:lineRule="auto"/>
        <w:jc w:val="both"/>
        <w:rPr>
          <w:rFonts w:ascii="Times New Roman" w:hAnsi="Times New Roman"/>
          <w:sz w:val="28"/>
          <w:szCs w:val="28"/>
          <w:shd w:val="clear" w:color="auto" w:fill="FFFFFF"/>
          <w:lang w:val="en-US"/>
        </w:rPr>
      </w:pPr>
      <w:r w:rsidRPr="00682ED2">
        <w:rPr>
          <w:rFonts w:ascii="Times New Roman" w:hAnsi="Times New Roman"/>
          <w:sz w:val="28"/>
          <w:szCs w:val="28"/>
          <w:shd w:val="clear" w:color="auto" w:fill="FFFFFF"/>
          <w:lang w:val="en-US"/>
        </w:rPr>
        <w:t>- technical system (object) is divided into components;</w:t>
      </w:r>
      <w:r w:rsidRPr="00682ED2">
        <w:rPr>
          <w:rFonts w:ascii="Times New Roman" w:hAnsi="Times New Roman"/>
          <w:sz w:val="28"/>
          <w:szCs w:val="28"/>
          <w:lang w:val="en-US"/>
        </w:rPr>
        <w:br/>
      </w:r>
      <w:r w:rsidRPr="00682ED2">
        <w:rPr>
          <w:rFonts w:ascii="Times New Roman" w:hAnsi="Times New Roman"/>
          <w:sz w:val="28"/>
          <w:szCs w:val="28"/>
          <w:shd w:val="clear" w:color="auto" w:fill="FFFFFF"/>
          <w:lang w:val="en-US"/>
        </w:rPr>
        <w:t>- for each component, identify possible failures;</w:t>
      </w:r>
      <w:r w:rsidRPr="00682ED2">
        <w:rPr>
          <w:rFonts w:ascii="Times New Roman" w:hAnsi="Times New Roman"/>
          <w:sz w:val="28"/>
          <w:szCs w:val="28"/>
          <w:lang w:val="en-US"/>
        </w:rPr>
        <w:br/>
      </w:r>
      <w:r w:rsidRPr="00682ED2">
        <w:rPr>
          <w:rFonts w:ascii="Times New Roman" w:hAnsi="Times New Roman"/>
          <w:sz w:val="28"/>
          <w:szCs w:val="28"/>
          <w:shd w:val="clear" w:color="auto" w:fill="FFFFFF"/>
          <w:lang w:val="en-US"/>
        </w:rPr>
        <w:lastRenderedPageBreak/>
        <w:t>- exploring the potential of accidents which may cause cracks on the investigated object;</w:t>
      </w:r>
      <w:r w:rsidRPr="00682ED2">
        <w:rPr>
          <w:rFonts w:ascii="Times New Roman" w:hAnsi="Times New Roman"/>
          <w:sz w:val="28"/>
          <w:szCs w:val="28"/>
          <w:lang w:val="en-US"/>
        </w:rPr>
        <w:br/>
      </w:r>
      <w:r w:rsidRPr="00682ED2">
        <w:rPr>
          <w:rFonts w:ascii="Times New Roman" w:hAnsi="Times New Roman"/>
          <w:sz w:val="28"/>
          <w:szCs w:val="28"/>
          <w:shd w:val="clear" w:color="auto" w:fill="FFFFFF"/>
          <w:lang w:val="en-US"/>
        </w:rPr>
        <w:t>- failures rank the hazards and develop preventive measures.</w:t>
      </w:r>
    </w:p>
    <w:p w:rsidR="001B2B27" w:rsidRPr="00682ED2" w:rsidRDefault="001B2B27" w:rsidP="001B2B27">
      <w:pPr>
        <w:spacing w:after="0" w:line="240" w:lineRule="auto"/>
        <w:ind w:firstLine="708"/>
        <w:jc w:val="both"/>
        <w:rPr>
          <w:rFonts w:ascii="Times New Roman" w:hAnsi="Times New Roman"/>
          <w:sz w:val="28"/>
          <w:szCs w:val="28"/>
          <w:shd w:val="clear" w:color="auto" w:fill="FFFFFF"/>
          <w:lang w:val="en-US"/>
        </w:rPr>
      </w:pPr>
      <w:r w:rsidRPr="00682ED2">
        <w:rPr>
          <w:rFonts w:ascii="Times New Roman" w:hAnsi="Times New Roman"/>
          <w:sz w:val="28"/>
          <w:szCs w:val="28"/>
          <w:shd w:val="clear" w:color="auto" w:fill="FFFFFF"/>
          <w:lang w:val="en-US"/>
        </w:rPr>
        <w:t>This method can be used to evaluate dangerous potential of any technical object. The test results show that failures can be collected data on the frequency of failures, are necessary to quantify the level of danger of the object.</w:t>
      </w:r>
      <w:r w:rsidRPr="00682ED2">
        <w:rPr>
          <w:rFonts w:ascii="Times New Roman" w:hAnsi="Times New Roman"/>
          <w:sz w:val="28"/>
          <w:szCs w:val="28"/>
          <w:lang w:val="en-US"/>
        </w:rPr>
        <w:br/>
      </w:r>
      <w:r w:rsidRPr="00682ED2">
        <w:rPr>
          <w:rFonts w:ascii="Times New Roman" w:hAnsi="Times New Roman"/>
          <w:sz w:val="28"/>
          <w:szCs w:val="28"/>
          <w:shd w:val="clear" w:color="auto" w:fill="FFFFFF"/>
          <w:lang w:val="en-US"/>
        </w:rPr>
        <w:t>A hazard analysis using the "fault tree" of potential accident (HAFT) allows to identify combinations of failures (faults) of equipment, human error and external (anthropogenic, natural) influences, leading to the main event (emergency situation). ADP performed in the following order:</w:t>
      </w:r>
      <w:r w:rsidRPr="00682ED2">
        <w:rPr>
          <w:rFonts w:ascii="Times New Roman" w:hAnsi="Times New Roman"/>
          <w:sz w:val="28"/>
          <w:szCs w:val="28"/>
          <w:lang w:val="en-US"/>
        </w:rPr>
        <w:br/>
      </w:r>
      <w:r w:rsidRPr="00682ED2">
        <w:rPr>
          <w:rFonts w:ascii="Times New Roman" w:hAnsi="Times New Roman"/>
          <w:sz w:val="28"/>
          <w:szCs w:val="28"/>
          <w:shd w:val="clear" w:color="auto" w:fill="FFFFFF"/>
          <w:lang w:val="en-US"/>
        </w:rPr>
        <w:t>- choose a potential event-an accident or failure that may cause accidents;</w:t>
      </w:r>
      <w:r w:rsidRPr="00682ED2">
        <w:rPr>
          <w:rFonts w:ascii="Times New Roman" w:hAnsi="Times New Roman"/>
          <w:sz w:val="28"/>
          <w:szCs w:val="28"/>
          <w:lang w:val="en-US"/>
        </w:rPr>
        <w:br/>
      </w:r>
      <w:r w:rsidRPr="00682ED2">
        <w:rPr>
          <w:rFonts w:ascii="Times New Roman" w:hAnsi="Times New Roman"/>
          <w:sz w:val="28"/>
          <w:szCs w:val="28"/>
          <w:shd w:val="clear" w:color="auto" w:fill="FFFFFF"/>
          <w:lang w:val="en-US"/>
        </w:rPr>
        <w:t>- identify all the factors that can lead to a given accident, including all potential incidents;</w:t>
      </w:r>
      <w:r w:rsidRPr="00682ED2">
        <w:rPr>
          <w:rFonts w:ascii="Times New Roman" w:hAnsi="Times New Roman"/>
          <w:sz w:val="28"/>
          <w:szCs w:val="28"/>
          <w:lang w:val="en-US"/>
        </w:rPr>
        <w:br/>
      </w:r>
      <w:r w:rsidRPr="00682ED2">
        <w:rPr>
          <w:rFonts w:ascii="Times New Roman" w:hAnsi="Times New Roman"/>
          <w:sz w:val="28"/>
          <w:szCs w:val="28"/>
          <w:shd w:val="clear" w:color="auto" w:fill="FFFFFF"/>
          <w:lang w:val="en-US"/>
        </w:rPr>
        <w:t>- the results of this analysis build a directed graph-tree node (root) which contains a potential accident.</w:t>
      </w:r>
    </w:p>
    <w:p w:rsidR="001B2B27" w:rsidRPr="00682ED2" w:rsidRDefault="001B2B27" w:rsidP="001B2B27">
      <w:pPr>
        <w:spacing w:after="0" w:line="240" w:lineRule="auto"/>
        <w:ind w:firstLine="708"/>
        <w:jc w:val="both"/>
        <w:rPr>
          <w:rFonts w:ascii="Times New Roman" w:hAnsi="Times New Roman"/>
          <w:sz w:val="28"/>
          <w:szCs w:val="28"/>
          <w:lang w:val="en-US"/>
        </w:rPr>
      </w:pPr>
      <w:r w:rsidRPr="00682ED2">
        <w:rPr>
          <w:rFonts w:ascii="Times New Roman" w:hAnsi="Times New Roman"/>
          <w:sz w:val="28"/>
          <w:szCs w:val="28"/>
          <w:lang w:val="en-US"/>
        </w:rPr>
        <w:t>The hazard analysis method of potential differences (HAMPD) includes the procedure of artificially creating deviations using key words. To do this, break the technological process or technical system into its constituent parts and creating with the help of key words deviation, systematically studying their potential causes and the consequences to which they lead in practice.</w:t>
      </w:r>
    </w:p>
    <w:p w:rsidR="001B2B27" w:rsidRPr="00682ED2" w:rsidRDefault="001B2B27" w:rsidP="001B2B27">
      <w:pPr>
        <w:spacing w:after="0" w:line="240" w:lineRule="auto"/>
        <w:ind w:firstLine="708"/>
        <w:jc w:val="both"/>
        <w:rPr>
          <w:rFonts w:ascii="Times New Roman" w:hAnsi="Times New Roman"/>
          <w:sz w:val="28"/>
          <w:szCs w:val="28"/>
          <w:lang w:val="en-US"/>
        </w:rPr>
      </w:pPr>
      <w:r w:rsidRPr="00682ED2">
        <w:rPr>
          <w:rFonts w:ascii="Times New Roman" w:hAnsi="Times New Roman"/>
          <w:sz w:val="28"/>
          <w:szCs w:val="28"/>
          <w:lang w:val="en-US"/>
        </w:rPr>
        <w:t>Analysis of human error (AHE) is one of the most important elements of the methodology assessment of risks taking into account the human factor, to characterize how errors, initiating or aggravating an emergency situation and the ability of personnel to perform corrective actions on accident management.</w:t>
      </w:r>
    </w:p>
    <w:p w:rsidR="001B2B27" w:rsidRPr="00682ED2" w:rsidRDefault="001B2B27" w:rsidP="001B2B27">
      <w:pPr>
        <w:spacing w:after="0" w:line="240" w:lineRule="auto"/>
        <w:ind w:firstLine="760"/>
        <w:jc w:val="both"/>
        <w:rPr>
          <w:rFonts w:ascii="Times New Roman" w:hAnsi="Times New Roman"/>
          <w:sz w:val="28"/>
          <w:szCs w:val="28"/>
          <w:lang w:val="en-US"/>
        </w:rPr>
      </w:pPr>
      <w:r w:rsidRPr="00682ED2">
        <w:rPr>
          <w:rFonts w:ascii="Times New Roman" w:hAnsi="Times New Roman"/>
          <w:sz w:val="28"/>
          <w:szCs w:val="28"/>
          <w:lang w:val="en-US"/>
        </w:rPr>
        <w:t>Risk assessment - an analysis of the origin (origin) and the extent of risk in a particular situation.</w:t>
      </w:r>
    </w:p>
    <w:p w:rsidR="001B2B27" w:rsidRPr="00682ED2" w:rsidRDefault="001B2B27" w:rsidP="001B2B27">
      <w:pPr>
        <w:spacing w:after="0" w:line="240" w:lineRule="auto"/>
        <w:ind w:firstLine="760"/>
        <w:jc w:val="both"/>
        <w:rPr>
          <w:rFonts w:ascii="Times New Roman" w:hAnsi="Times New Roman"/>
          <w:sz w:val="28"/>
          <w:szCs w:val="28"/>
          <w:lang w:val="en-US"/>
        </w:rPr>
      </w:pPr>
      <w:r w:rsidRPr="00682ED2">
        <w:rPr>
          <w:rFonts w:ascii="Times New Roman" w:hAnsi="Times New Roman"/>
          <w:sz w:val="28"/>
          <w:szCs w:val="28"/>
          <w:lang w:val="en-US"/>
        </w:rPr>
        <w:t xml:space="preserve">The probability of an unwanted event, taking into account the size of possible damage caused by the event. </w:t>
      </w:r>
    </w:p>
    <w:p w:rsidR="001B2B27" w:rsidRPr="00682ED2" w:rsidRDefault="001B2B27" w:rsidP="001B2B27">
      <w:pPr>
        <w:spacing w:after="0" w:line="240" w:lineRule="auto"/>
        <w:ind w:firstLine="760"/>
        <w:jc w:val="both"/>
        <w:rPr>
          <w:rFonts w:ascii="Times New Roman" w:hAnsi="Times New Roman"/>
          <w:sz w:val="28"/>
          <w:szCs w:val="28"/>
          <w:lang w:val="en-US"/>
        </w:rPr>
      </w:pPr>
      <w:r w:rsidRPr="00682ED2">
        <w:rPr>
          <w:rFonts w:ascii="Times New Roman" w:hAnsi="Times New Roman"/>
          <w:sz w:val="28"/>
          <w:szCs w:val="28"/>
          <w:lang w:val="en-US"/>
        </w:rPr>
        <w:t>To distinguish:</w:t>
      </w:r>
    </w:p>
    <w:p w:rsidR="001B2B27" w:rsidRPr="00682ED2" w:rsidRDefault="001B2B27" w:rsidP="001B2B27">
      <w:pPr>
        <w:spacing w:after="0" w:line="240" w:lineRule="auto"/>
        <w:ind w:firstLine="760"/>
        <w:jc w:val="both"/>
        <w:rPr>
          <w:rFonts w:ascii="Times New Roman" w:hAnsi="Times New Roman"/>
          <w:sz w:val="28"/>
          <w:szCs w:val="28"/>
          <w:lang w:val="en-US"/>
        </w:rPr>
      </w:pPr>
      <w:r w:rsidRPr="00682ED2">
        <w:rPr>
          <w:rFonts w:ascii="Times New Roman" w:hAnsi="Times New Roman"/>
          <w:sz w:val="28"/>
          <w:szCs w:val="28"/>
          <w:lang w:val="en-US"/>
        </w:rPr>
        <w:t>• individual risk - the probability of death of a person in this type of activity;</w:t>
      </w:r>
    </w:p>
    <w:p w:rsidR="001B2B27" w:rsidRPr="00682ED2" w:rsidRDefault="001B2B27" w:rsidP="001B2B27">
      <w:pPr>
        <w:spacing w:after="0" w:line="240" w:lineRule="auto"/>
        <w:ind w:firstLine="760"/>
        <w:jc w:val="both"/>
        <w:rPr>
          <w:rFonts w:ascii="Times New Roman" w:hAnsi="Times New Roman"/>
          <w:sz w:val="28"/>
          <w:szCs w:val="28"/>
          <w:lang w:val="en-US"/>
        </w:rPr>
      </w:pPr>
      <w:r w:rsidRPr="00682ED2">
        <w:rPr>
          <w:rFonts w:ascii="Times New Roman" w:hAnsi="Times New Roman"/>
          <w:sz w:val="28"/>
          <w:szCs w:val="28"/>
          <w:lang w:val="en-US"/>
        </w:rPr>
        <w:t>• social risk - the dependence of the number of people who died on the frequency of occurrence of the event causing the loss of these people.</w:t>
      </w:r>
    </w:p>
    <w:p w:rsidR="001B2B27" w:rsidRPr="00682ED2" w:rsidRDefault="001B2B27" w:rsidP="001B2B27">
      <w:pPr>
        <w:spacing w:after="0" w:line="240" w:lineRule="auto"/>
        <w:ind w:firstLine="709"/>
        <w:jc w:val="both"/>
        <w:rPr>
          <w:rFonts w:ascii="Times New Roman" w:hAnsi="Times New Roman"/>
          <w:sz w:val="28"/>
          <w:szCs w:val="28"/>
          <w:lang w:val="en-US"/>
        </w:rPr>
      </w:pPr>
      <w:r w:rsidRPr="00682ED2">
        <w:rPr>
          <w:rFonts w:ascii="Times New Roman" w:hAnsi="Times New Roman"/>
          <w:sz w:val="28"/>
          <w:szCs w:val="28"/>
          <w:lang w:val="en-US"/>
        </w:rPr>
        <w:t>Risk analysis and risk analysis - the systematic use of available information to identify hazards and assess risks to individuals or groups of people, property or the environment.</w:t>
      </w:r>
    </w:p>
    <w:p w:rsidR="001B2B27" w:rsidRPr="00682ED2" w:rsidRDefault="001B2B27" w:rsidP="001B2B27">
      <w:pPr>
        <w:spacing w:after="0" w:line="240" w:lineRule="auto"/>
        <w:ind w:firstLine="760"/>
        <w:jc w:val="both"/>
        <w:rPr>
          <w:rFonts w:ascii="Times New Roman" w:hAnsi="Times New Roman"/>
          <w:sz w:val="28"/>
          <w:szCs w:val="28"/>
          <w:lang w:val="en-US"/>
        </w:rPr>
      </w:pPr>
      <w:r w:rsidRPr="00682ED2">
        <w:rPr>
          <w:rFonts w:ascii="Times New Roman" w:hAnsi="Times New Roman"/>
          <w:sz w:val="28"/>
          <w:szCs w:val="28"/>
          <w:lang w:val="en-US"/>
        </w:rPr>
        <w:t>The concept of risk always consists of two elements: the frequency with which the hazardous event and the consequences of the hazardous event. A risk analysis, in turn, is to identify (identification) of hazards and risk assessment when a threat is understood as a source of potential injury or harm or a situation with the possibility of damage, and a hazard identification - the process of identifying and recognizing that the danger exists, and determination of its characteristics. Application of the concept of risk, therefore, allows you to translate into the category of risk of the measured categories. The risk of danger has actually measure.</w:t>
      </w:r>
    </w:p>
    <w:p w:rsidR="001B2B27" w:rsidRPr="00682ED2" w:rsidRDefault="001B2B27" w:rsidP="001B2B27">
      <w:pPr>
        <w:spacing w:after="0" w:line="240" w:lineRule="auto"/>
        <w:ind w:firstLine="760"/>
        <w:jc w:val="both"/>
        <w:rPr>
          <w:rFonts w:ascii="Times New Roman" w:hAnsi="Times New Roman"/>
          <w:sz w:val="28"/>
          <w:szCs w:val="28"/>
          <w:lang w:val="en-US"/>
        </w:rPr>
      </w:pPr>
      <w:r w:rsidRPr="00682ED2">
        <w:rPr>
          <w:rFonts w:ascii="Times New Roman" w:hAnsi="Times New Roman"/>
          <w:sz w:val="28"/>
          <w:szCs w:val="28"/>
          <w:lang w:val="en-US"/>
        </w:rPr>
        <w:t>Risk assessment includes a frequency analysis, impact analysis, and combinations thereof.</w:t>
      </w:r>
    </w:p>
    <w:p w:rsidR="001B2B27" w:rsidRPr="00682ED2" w:rsidRDefault="001B2B27" w:rsidP="001B2B27">
      <w:pPr>
        <w:spacing w:after="0" w:line="240" w:lineRule="auto"/>
        <w:ind w:firstLine="760"/>
        <w:jc w:val="both"/>
        <w:rPr>
          <w:rFonts w:ascii="Times New Roman" w:hAnsi="Times New Roman"/>
          <w:sz w:val="28"/>
          <w:szCs w:val="28"/>
          <w:lang w:val="kk-KZ"/>
        </w:rPr>
      </w:pPr>
    </w:p>
    <w:p w:rsidR="001B2B27" w:rsidRPr="00682ED2" w:rsidRDefault="001B2B27" w:rsidP="001B2B27">
      <w:pPr>
        <w:spacing w:after="0" w:line="240" w:lineRule="auto"/>
        <w:ind w:firstLine="709"/>
        <w:jc w:val="both"/>
        <w:rPr>
          <w:rFonts w:ascii="Times New Roman" w:hAnsi="Times New Roman"/>
          <w:sz w:val="28"/>
          <w:szCs w:val="28"/>
          <w:lang w:val="kk-KZ"/>
        </w:rPr>
      </w:pPr>
      <w:r w:rsidRPr="00682ED2">
        <w:rPr>
          <w:rFonts w:ascii="Times New Roman" w:hAnsi="Times New Roman"/>
          <w:noProof/>
          <w:sz w:val="28"/>
          <w:szCs w:val="28"/>
        </w:rPr>
        <mc:AlternateContent>
          <mc:Choice Requires="wps">
            <w:drawing>
              <wp:anchor distT="0" distB="0" distL="114300" distR="114300" simplePos="0" relativeHeight="251685888" behindDoc="0" locked="0" layoutInCell="1" allowOverlap="1">
                <wp:simplePos x="0" y="0"/>
                <wp:positionH relativeFrom="column">
                  <wp:posOffset>4260215</wp:posOffset>
                </wp:positionH>
                <wp:positionV relativeFrom="paragraph">
                  <wp:posOffset>737235</wp:posOffset>
                </wp:positionV>
                <wp:extent cx="1560195" cy="266700"/>
                <wp:effectExtent l="6350" t="5080" r="5080" b="13970"/>
                <wp:wrapNone/>
                <wp:docPr id="28" name="Прямоугольник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0195" cy="266700"/>
                        </a:xfrm>
                        <a:prstGeom prst="rect">
                          <a:avLst/>
                        </a:prstGeom>
                        <a:solidFill>
                          <a:srgbClr val="FFFFFF"/>
                        </a:solidFill>
                        <a:ln w="9525">
                          <a:solidFill>
                            <a:srgbClr val="000000"/>
                          </a:solidFill>
                          <a:miter lim="800000"/>
                          <a:headEnd/>
                          <a:tailEnd/>
                        </a:ln>
                      </wps:spPr>
                      <wps:txbx>
                        <w:txbxContent>
                          <w:p w:rsidR="001B2B27" w:rsidRPr="00A00B40" w:rsidRDefault="001B2B27" w:rsidP="001B2B27">
                            <w:pPr>
                              <w:jc w:val="center"/>
                              <w:rPr>
                                <w:rFonts w:ascii="Times New Roman" w:hAnsi="Times New Roman"/>
                                <w:sz w:val="20"/>
                              </w:rPr>
                            </w:pPr>
                            <w:r w:rsidRPr="00A00B40">
                              <w:rPr>
                                <w:rFonts w:ascii="Times New Roman" w:hAnsi="Times New Roman"/>
                                <w:sz w:val="20"/>
                              </w:rPr>
                              <w:t>Human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8" o:spid="_x0000_s1026" style="position:absolute;left:0;text-align:left;margin-left:335.45pt;margin-top:58.05pt;width:122.85pt;height:2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UI3TwIAAFoEAAAOAAAAZHJzL2Uyb0RvYy54bWysVM2O0zAQviPxDpbvNEnVdrdR09WqSxHS&#10;AistPIDjOI2FY5ux23Q5IXFF4hF4CC6In32G9I2YON3SBU6IHCyPZ/x55vtmMjvb1opsBDhpdEaT&#10;QUyJ0NwUUq8y+url8tEpJc4zXTBltMjojXD0bP7wwayxqRiayqhCAEEQ7dLGZrTy3qZR5HglauYG&#10;xgqNztJAzTyasIoKYA2i1yoaxvEkagwUFgwXzuHpRe+k84BfloL7F2XphCcqo5ibDyuENe/WaD5j&#10;6QqYrSTfp8H+IYuaSY2PHqAumGdkDfIPqFpyMM6UfsBNHZmylFyEGrCaJP6tmuuKWRFqQXKcPdDk&#10;/h8sf765AiKLjA5RKc1q1Kj9tHu3+9h+b29379vP7W37bfeh/dF+ab8SDELGGutSvHhtr6Cr2dlL&#10;w187os2iYnolzgFMUwlWYJ5JFx/du9AZDq+SvHlmCnyPrb0J5G1LqDtApIVsg0Y3B43E1hOOh8l4&#10;EifTMSUcfcPJ5CQOIkYsvbttwfknwtSk22QUsAcCOttcOt9lw9K7kJC9UbJYSqWCAat8oYBsGPbL&#10;MnyhACzyOExp0mR0Oh6OA/I9nzuGiMP3N4haemx8JeuMnh6CWNrR9lgXoS09k6rfY8pK73nsqOsl&#10;8Nt8u1cjN8UNMgqmb3AcSNxUBt5S0mBzZ9S9WTMQlKinGlWZJqNRNw3BGI1PhmjAsSc/9jDNESqj&#10;npJ+u/D9BK0tyFWFLyWBBm3OUclSBpI7lfus9nljAwfu98PWTcixHaJ+/RLmPwEAAP//AwBQSwME&#10;FAAGAAgAAAAhAKKyZZbfAAAACwEAAA8AAABkcnMvZG93bnJldi54bWxMj8FOwzAMhu9IvENkJG4s&#10;yRBhLU0nBBoSx627cEub0BYap2rSrfD0mBMc7f/T78/FdvEDO7kp9gE1yJUA5rAJtsdWw7Ha3WyA&#10;xWTQmiGg0/DlImzLy4vC5Dacce9Oh9QyKsGYGw1dSmPOeWw6501chdEhZe9h8ibROLXcTuZM5X7g&#10;ayEU96ZHutCZ0T11rvk8zF5D3a+P5ntfvQif7W7T61J9zG/PWl9fLY8PwJJb0h8Mv/qkDiU51WFG&#10;G9mgQd2LjFAKpJLAiMikUsBq2txtJPCy4P9/KH8AAAD//wMAUEsBAi0AFAAGAAgAAAAhALaDOJL+&#10;AAAA4QEAABMAAAAAAAAAAAAAAAAAAAAAAFtDb250ZW50X1R5cGVzXS54bWxQSwECLQAUAAYACAAA&#10;ACEAOP0h/9YAAACUAQAACwAAAAAAAAAAAAAAAAAvAQAAX3JlbHMvLnJlbHNQSwECLQAUAAYACAAA&#10;ACEALDlCN08CAABaBAAADgAAAAAAAAAAAAAAAAAuAgAAZHJzL2Uyb0RvYy54bWxQSwECLQAUAAYA&#10;CAAAACEAorJllt8AAAALAQAADwAAAAAAAAAAAAAAAACpBAAAZHJzL2Rvd25yZXYueG1sUEsFBgAA&#10;AAAEAAQA8wAAALUFAAAAAA==&#10;">
                <v:textbox>
                  <w:txbxContent>
                    <w:p w:rsidR="001B2B27" w:rsidRPr="00A00B40" w:rsidRDefault="001B2B27" w:rsidP="001B2B27">
                      <w:pPr>
                        <w:jc w:val="center"/>
                        <w:rPr>
                          <w:rFonts w:ascii="Times New Roman" w:hAnsi="Times New Roman"/>
                          <w:sz w:val="20"/>
                        </w:rPr>
                      </w:pPr>
                      <w:proofErr w:type="spellStart"/>
                      <w:r w:rsidRPr="00A00B40">
                        <w:rPr>
                          <w:rFonts w:ascii="Times New Roman" w:hAnsi="Times New Roman"/>
                          <w:sz w:val="20"/>
                        </w:rPr>
                        <w:t>Human</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84864" behindDoc="0" locked="0" layoutInCell="1" allowOverlap="1">
                <wp:simplePos x="0" y="0"/>
                <wp:positionH relativeFrom="column">
                  <wp:posOffset>4759960</wp:posOffset>
                </wp:positionH>
                <wp:positionV relativeFrom="paragraph">
                  <wp:posOffset>2974340</wp:posOffset>
                </wp:positionV>
                <wp:extent cx="1151890" cy="243840"/>
                <wp:effectExtent l="10795" t="13335" r="8890" b="9525"/>
                <wp:wrapNone/>
                <wp:docPr id="27" name="Прямоугольник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1890" cy="243840"/>
                        </a:xfrm>
                        <a:prstGeom prst="rect">
                          <a:avLst/>
                        </a:prstGeom>
                        <a:solidFill>
                          <a:srgbClr val="FFFFFF"/>
                        </a:solidFill>
                        <a:ln w="9525">
                          <a:solidFill>
                            <a:srgbClr val="000000"/>
                          </a:solidFill>
                          <a:miter lim="800000"/>
                          <a:headEnd/>
                          <a:tailEnd/>
                        </a:ln>
                      </wps:spPr>
                      <wps:txbx>
                        <w:txbxContent>
                          <w:p w:rsidR="001B2B27" w:rsidRPr="00A00B40" w:rsidRDefault="001B2B27" w:rsidP="001B2B27">
                            <w:pPr>
                              <w:jc w:val="center"/>
                              <w:rPr>
                                <w:rFonts w:ascii="Times New Roman" w:hAnsi="Times New Roman"/>
                                <w:sz w:val="20"/>
                              </w:rPr>
                            </w:pPr>
                            <w:r w:rsidRPr="00A00B40">
                              <w:rPr>
                                <w:rFonts w:ascii="Times New Roman" w:hAnsi="Times New Roman"/>
                                <w:sz w:val="20"/>
                              </w:rPr>
                              <w:t>Instant impact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7" o:spid="_x0000_s1027" style="position:absolute;left:0;text-align:left;margin-left:374.8pt;margin-top:234.2pt;width:90.7pt;height:19.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gOYUQIAAGEEAAAOAAAAZHJzL2Uyb0RvYy54bWysVM2O0zAQviPxDpbvNE1p2TZqulp1KUJa&#10;YKWFB3AdJ7FwbDN2m5YT0l6ReAQeggviZ58hfSMmTrfbBU6IHCyPZ+bzzPeNMz3dVIqsBThpdErj&#10;Xp8SobnJpC5S+ub14tGYEueZzpgyWqR0Kxw9nT18MK1tIgamNCoTQBBEu6S2KS29t0kUOV6Kirme&#10;sUKjMzdQMY8mFFEGrEb0SkWDfv9JVBvILBgunMPT885JZwE/zwX3r/LcCU9USrE2H1YI67Jdo9mU&#10;JQUwW0q+L4P9QxUVkxovPUCdM8/ICuQfUJXkYJzJfY+bKjJ5LrkIPWA3cf+3bq5KZkXoBclx9kCT&#10;+3+w/OX6EojMUjo4oUSzCjVqPu8+7D41P5qb3XXzpblpvu8+Nj+br803gkHIWG1dgolX9hLanp29&#10;MPytI9rMS6YLcQZg6lKwDOuM2/joXkJrOEwly/qFyfA+tvImkLfJoWoBkRayCRptDxqJjSccD+N4&#10;FI8nKCVH32D4eDwMIkYsuc224PwzYSrSblIKOAMBna0vnG+rYcltSKjeKJktpFLBgGI5V0DWDOdl&#10;Eb7QADZ5HKY0qVM6GQ1GAfmezx1D9MP3N4hKehx8JauUjg9BLGlpe6qzMJaeSdXtsWSl9zy21HUS&#10;+M1yE6QLJLe0Lk22RWLBdHOO7xI3pYH3lNQ44yl171YMBCXquUZxJvEQ2SM+GMPRyQANOPYsjz1M&#10;c4RKqaek285995BWFmRR4k1xYEObMxQ0l4Hru6r25eMcBwn2b659KMd2iLr7M8x+AQAA//8DAFBL&#10;AwQUAAYACAAAACEAur0kMeEAAAALAQAADwAAAGRycy9kb3ducmV2LnhtbEyPwU7DMBBE70j8g7VI&#10;3KjdNoQkjVMhUJE4tumF2yZekpTYjmKnDXw95lSOq32aeZNvZ92zM42us0bCciGAkamt6kwj4Vju&#10;HhJgzqNR2FtDEr7Jwba4vckxU/Zi9nQ++IaFEOMylNB6P2Scu7oljW5hBzLh92lHjT6cY8PViJcQ&#10;rnu+EiLmGjsTGloc6KWl+uswaQlVtzriz758Ezrdrf37XJ6mj1cp7+/m5w0wT7O/wvCnH9ShCE6V&#10;nYxyrJfwFKVxQCVEcRIBC0S6XoZ1lYRHESfAi5z/31D8AgAA//8DAFBLAQItABQABgAIAAAAIQC2&#10;gziS/gAAAOEBAAATAAAAAAAAAAAAAAAAAAAAAABbQ29udGVudF9UeXBlc10ueG1sUEsBAi0AFAAG&#10;AAgAAAAhADj9If/WAAAAlAEAAAsAAAAAAAAAAAAAAAAALwEAAF9yZWxzLy5yZWxzUEsBAi0AFAAG&#10;AAgAAAAhAPGyA5hRAgAAYQQAAA4AAAAAAAAAAAAAAAAALgIAAGRycy9lMm9Eb2MueG1sUEsBAi0A&#10;FAAGAAgAAAAhALq9JDHhAAAACwEAAA8AAAAAAAAAAAAAAAAAqwQAAGRycy9kb3ducmV2LnhtbFBL&#10;BQYAAAAABAAEAPMAAAC5BQAAAAA=&#10;">
                <v:textbox>
                  <w:txbxContent>
                    <w:p w:rsidR="001B2B27" w:rsidRPr="00A00B40" w:rsidRDefault="001B2B27" w:rsidP="001B2B27">
                      <w:pPr>
                        <w:jc w:val="center"/>
                        <w:rPr>
                          <w:rFonts w:ascii="Times New Roman" w:hAnsi="Times New Roman"/>
                          <w:sz w:val="20"/>
                        </w:rPr>
                      </w:pPr>
                      <w:proofErr w:type="spellStart"/>
                      <w:r w:rsidRPr="00A00B40">
                        <w:rPr>
                          <w:rFonts w:ascii="Times New Roman" w:hAnsi="Times New Roman"/>
                          <w:sz w:val="20"/>
                        </w:rPr>
                        <w:t>Instant</w:t>
                      </w:r>
                      <w:proofErr w:type="spellEnd"/>
                      <w:r w:rsidRPr="00A00B40">
                        <w:rPr>
                          <w:rFonts w:ascii="Times New Roman" w:hAnsi="Times New Roman"/>
                          <w:sz w:val="20"/>
                        </w:rPr>
                        <w:t xml:space="preserve"> </w:t>
                      </w:r>
                      <w:proofErr w:type="spellStart"/>
                      <w:r w:rsidRPr="00A00B40">
                        <w:rPr>
                          <w:rFonts w:ascii="Times New Roman" w:hAnsi="Times New Roman"/>
                          <w:sz w:val="20"/>
                        </w:rPr>
                        <w:t>impact</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83840" behindDoc="0" locked="0" layoutInCell="1" allowOverlap="1">
                <wp:simplePos x="0" y="0"/>
                <wp:positionH relativeFrom="column">
                  <wp:posOffset>3424555</wp:posOffset>
                </wp:positionH>
                <wp:positionV relativeFrom="paragraph">
                  <wp:posOffset>2974340</wp:posOffset>
                </wp:positionV>
                <wp:extent cx="1164590" cy="243840"/>
                <wp:effectExtent l="8890" t="13335" r="7620" b="9525"/>
                <wp:wrapNone/>
                <wp:docPr id="26" name="Прямоугольник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4590" cy="243840"/>
                        </a:xfrm>
                        <a:prstGeom prst="rect">
                          <a:avLst/>
                        </a:prstGeom>
                        <a:solidFill>
                          <a:srgbClr val="FFFFFF"/>
                        </a:solidFill>
                        <a:ln w="9525">
                          <a:solidFill>
                            <a:srgbClr val="000000"/>
                          </a:solidFill>
                          <a:miter lim="800000"/>
                          <a:headEnd/>
                          <a:tailEnd/>
                        </a:ln>
                      </wps:spPr>
                      <wps:txbx>
                        <w:txbxContent>
                          <w:p w:rsidR="001B2B27" w:rsidRPr="00713D6C" w:rsidRDefault="001B2B27" w:rsidP="001B2B27">
                            <w:pPr>
                              <w:jc w:val="center"/>
                              <w:rPr>
                                <w:rFonts w:ascii="Times New Roman" w:hAnsi="Times New Roman"/>
                              </w:rPr>
                            </w:pPr>
                            <w:r>
                              <w:rPr>
                                <w:rFonts w:ascii="Times New Roman" w:hAnsi="Times New Roman"/>
                                <w:sz w:val="20"/>
                              </w:rPr>
                              <w:t>G</w:t>
                            </w:r>
                            <w:r w:rsidRPr="00713D6C">
                              <w:rPr>
                                <w:rFonts w:ascii="Times New Roman" w:hAnsi="Times New Roman"/>
                                <w:sz w:val="20"/>
                              </w:rPr>
                              <w:t xml:space="preserve">radual </w:t>
                            </w:r>
                            <w:r w:rsidRPr="00713D6C">
                              <w:rPr>
                                <w:rFonts w:ascii="Times New Roman" w:hAnsi="Times New Roman"/>
                              </w:rPr>
                              <w:t>exposure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6" o:spid="_x0000_s1028" style="position:absolute;left:0;text-align:left;margin-left:269.65pt;margin-top:234.2pt;width:91.7pt;height:19.2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VMEUQIAAGEEAAAOAAAAZHJzL2Uyb0RvYy54bWysVM2O0zAQviPxDpbvNE1pSxs1Xa26FCEt&#10;sNLCA7iO01g4thm7TZYTElckHoGH4IL42WdI34iJ05YucELkYHk8M59nvm+c2VldKrIV4KTRKY17&#10;fUqE5iaTep3SVy+XDyaUOM90xpTRIqU3wtGz+f17s8omYmAKozIBBEG0Syqb0sJ7m0SR44UomesZ&#10;KzQ6cwMl82jCOsqAVYheqmjQ74+jykBmwXDhHJ5edE46D/h5Lrh/kedOeKJSirX5sEJYV+0azWcs&#10;WQOzheT7Mtg/VFEyqfHSI9QF84xsQP4BVUoOxpnc97gpI5PnkovQA3YT93/r5rpgVoRekBxnjzS5&#10;/wfLn2+vgMgspYMxJZqVqFHzafdu97H53tzu3jefm9vm2+5D86P50nwlGISMVdYlmHhtr6Dt2dlL&#10;w187os2iYHotzgFMVQiWYZ1xGx/dSWgNh6lkVT0zGd7HNt4E8uocyhYQaSF10OjmqJGoPeF4GMfj&#10;4WiKUnL0DYYPJ8MgYsSSQ7YF558IU5J2k1LAGQjobHvpfFsNSw4hoXqjZLaUSgUD1quFArJlOC/L&#10;8IUGsMnTMKVJldLpaDAKyHd87hSiH76/QZTS4+ArWaZ0cgxiSUvbY52FsfRMqm6PJSu957GlrpPA&#10;16u6k+4gyspkN0gsmG7O8V3ipjDwlpIKZzyl7s2GgaBEPdUozjQeInvEB2M4ejRAA049q1MP0xyh&#10;Uuop6bYL3z2kjQW5LvCmOLChzTkKmsvAdSt2V9W+fJzjIMH+zbUP5dQOUb/+DPOfAAAA//8DAFBL&#10;AwQUAAYACAAAACEADt9g0+EAAAALAQAADwAAAGRycy9kb3ducmV2LnhtbEyPwU7DMBBE70j8g7VI&#10;3KhNUtI0jVMhUJE4tumF2yZekpTYjmKnDXw97gmOq3maeZtvZ92zM42us0bC40IAI1Nb1ZlGwrHc&#10;PaTAnEejsLeGJHyTg21xe5NjpuzF7Ol88A0LJcZlKKH1fsg4d3VLGt3CDmRC9mlHjT6cY8PViJdQ&#10;rnseCZFwjZ0JCy0O9NJS/XWYtISqi474sy/fhF7vYv8+l6fp41XK+7v5eQPM0+z/YLjqB3UoglNl&#10;J6Mc6yU8xes4oBKWSboEFohVFK2AVSESSQq8yPn/H4pfAAAA//8DAFBLAQItABQABgAIAAAAIQC2&#10;gziS/gAAAOEBAAATAAAAAAAAAAAAAAAAAAAAAABbQ29udGVudF9UeXBlc10ueG1sUEsBAi0AFAAG&#10;AAgAAAAhADj9If/WAAAAlAEAAAsAAAAAAAAAAAAAAAAALwEAAF9yZWxzLy5yZWxzUEsBAi0AFAAG&#10;AAgAAAAhABQpUwRRAgAAYQQAAA4AAAAAAAAAAAAAAAAALgIAAGRycy9lMm9Eb2MueG1sUEsBAi0A&#10;FAAGAAgAAAAhAA7fYNPhAAAACwEAAA8AAAAAAAAAAAAAAAAAqwQAAGRycy9kb3ducmV2LnhtbFBL&#10;BQYAAAAABAAEAPMAAAC5BQAAAAA=&#10;">
                <v:textbox>
                  <w:txbxContent>
                    <w:p w:rsidR="001B2B27" w:rsidRPr="00713D6C" w:rsidRDefault="001B2B27" w:rsidP="001B2B27">
                      <w:pPr>
                        <w:jc w:val="center"/>
                        <w:rPr>
                          <w:rFonts w:ascii="Times New Roman" w:hAnsi="Times New Roman"/>
                        </w:rPr>
                      </w:pPr>
                      <w:proofErr w:type="spellStart"/>
                      <w:r>
                        <w:rPr>
                          <w:rFonts w:ascii="Times New Roman" w:hAnsi="Times New Roman"/>
                          <w:sz w:val="20"/>
                        </w:rPr>
                        <w:t>G</w:t>
                      </w:r>
                      <w:r w:rsidRPr="00713D6C">
                        <w:rPr>
                          <w:rFonts w:ascii="Times New Roman" w:hAnsi="Times New Roman"/>
                          <w:sz w:val="20"/>
                        </w:rPr>
                        <w:t>radual</w:t>
                      </w:r>
                      <w:proofErr w:type="spellEnd"/>
                      <w:r w:rsidRPr="00713D6C">
                        <w:rPr>
                          <w:rFonts w:ascii="Times New Roman" w:hAnsi="Times New Roman"/>
                          <w:sz w:val="20"/>
                        </w:rPr>
                        <w:t xml:space="preserve"> </w:t>
                      </w:r>
                      <w:proofErr w:type="spellStart"/>
                      <w:r w:rsidRPr="00713D6C">
                        <w:rPr>
                          <w:rFonts w:ascii="Times New Roman" w:hAnsi="Times New Roman"/>
                        </w:rPr>
                        <w:t>exposure</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82816" behindDoc="0" locked="0" layoutInCell="1" allowOverlap="1">
                <wp:simplePos x="0" y="0"/>
                <wp:positionH relativeFrom="column">
                  <wp:posOffset>5534025</wp:posOffset>
                </wp:positionH>
                <wp:positionV relativeFrom="paragraph">
                  <wp:posOffset>1742440</wp:posOffset>
                </wp:positionV>
                <wp:extent cx="377825" cy="1152525"/>
                <wp:effectExtent l="13335" t="10160" r="8890" b="8890"/>
                <wp:wrapNone/>
                <wp:docPr id="25" name="Прямоугольник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7825" cy="1152525"/>
                        </a:xfrm>
                        <a:prstGeom prst="rect">
                          <a:avLst/>
                        </a:prstGeom>
                        <a:solidFill>
                          <a:srgbClr val="FFFFFF"/>
                        </a:solidFill>
                        <a:ln w="9525">
                          <a:solidFill>
                            <a:srgbClr val="000000"/>
                          </a:solidFill>
                          <a:miter lim="800000"/>
                          <a:headEnd/>
                          <a:tailEnd/>
                        </a:ln>
                      </wps:spPr>
                      <wps:txbx>
                        <w:txbxContent>
                          <w:p w:rsidR="001B2B27" w:rsidRPr="00713D6C" w:rsidRDefault="001B2B27" w:rsidP="001B2B27">
                            <w:pPr>
                              <w:jc w:val="center"/>
                              <w:rPr>
                                <w:rFonts w:ascii="Times New Roman" w:hAnsi="Times New Roman"/>
                                <w:sz w:val="20"/>
                              </w:rPr>
                            </w:pPr>
                            <w:r w:rsidRPr="00713D6C">
                              <w:rPr>
                                <w:rFonts w:ascii="Times New Roman" w:hAnsi="Times New Roman"/>
                                <w:sz w:val="20"/>
                              </w:rPr>
                              <w:t>Death</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5" o:spid="_x0000_s1029" style="position:absolute;left:0;text-align:left;margin-left:435.75pt;margin-top:137.2pt;width:29.75pt;height:90.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vaxTQIAAGQEAAAOAAAAZHJzL2Uyb0RvYy54bWysVM2O0zAQviPxDpbvNE22pd2o6WrVpQhp&#10;gZUWHsBxnMTCsY3tNu0NietKPAIPwQXxs8+QvhFjp9stP+KAcCTL4xl/M/PNTGZnm0agNTOWK5nh&#10;eDDEiEmqCi6rDL9+tXw0xcg6IgsilGQZ3jKLz+YPH8xanbJE1UoUzCAAkTZtdYZr53QaRZbWrCF2&#10;oDSToCyVaYgD0VRRYUgL6I2IkuHwcdQqU2ijKLMWbi96JZ4H/LJk1L0sS8scEhmG2FzYTdhzv0fz&#10;GUkrQ3TN6T4M8g9RNIRLcHqAuiCOoJXhv0E1nBplVekGVDWRKktOWcgBsomHv2RzXRPNQi5AjtUH&#10;muz/g6Uv1lcG8SLDyRgjSRqoUfdx9273ofvW3e7ed5+62+7r7qb73n3uviAwAsZabVN4eK2vjM/Z&#10;6ktF31gk1aImsmLnxqi2ZqSAOGNvH/30wAsWnqK8fa4K8EdWTgXyNqVpPCDQgjahRttDjdjGIQqX&#10;J5PJ1IdKQRXH4wS+4IKkd6+1se4pUw3yhwwb6IGATtaX1vloSHpnEqJXghdLLkQQTJUvhEFrAv2y&#10;DGuPbo/NhERthk+9779DDMP6E0TDHTS+4E2GpwcjknransgitKUjXPRnCFnIPY+eur4EbpNvQulO&#10;vANPa66KLRBrVN/nMJdw8HsygeZvoc0zbN+uiGEYiWcS6nMaj0Z+LoIwGk8SEMyxJj/WEElrBdPj&#10;MOqPC9fP0kobXtXgLA6ESHUONS15oPs+sH0G0MqhCvux87NyLAer+5/D/AcAAAD//wMAUEsDBBQA&#10;BgAIAAAAIQBZ3t5p4AAAAAsBAAAPAAAAZHJzL2Rvd25yZXYueG1sTI/LTsMwEEX3SPyDNUjsqJOS&#10;0CZkUiFEN7CB8Fi78TSJiMfBdtvw95gVLEdzdO+51WY2oziS84NlhHSRgCBurR64Q3h73V6tQfig&#10;WKvRMiF8k4dNfX5WqVLbE7/QsQmdiCHsS4XQhzCVUvq2J6P8wk7E8be3zqgQT9dJ7dQphptRLpPk&#10;Rho1cGzo1UT3PbWfzcEgvDcfRN3+a8yK7eOcF+zsw/MT4uXFfHcLItAc/mD41Y/qUEennT2w9mJE&#10;WK/SPKIIy1WWgYhEcZ3GdTuELM8LkHUl/2+ofwAAAP//AwBQSwECLQAUAAYACAAAACEAtoM4kv4A&#10;AADhAQAAEwAAAAAAAAAAAAAAAAAAAAAAW0NvbnRlbnRfVHlwZXNdLnhtbFBLAQItABQABgAIAAAA&#10;IQA4/SH/1gAAAJQBAAALAAAAAAAAAAAAAAAAAC8BAABfcmVscy8ucmVsc1BLAQItABQABgAIAAAA&#10;IQDNWvaxTQIAAGQEAAAOAAAAAAAAAAAAAAAAAC4CAABkcnMvZTJvRG9jLnhtbFBLAQItABQABgAI&#10;AAAAIQBZ3t5p4AAAAAsBAAAPAAAAAAAAAAAAAAAAAKcEAABkcnMvZG93bnJldi54bWxQSwUGAAAA&#10;AAQABADzAAAAtAUAAAAA&#10;">
                <v:textbox style="layout-flow:vertical;mso-layout-flow-alt:bottom-to-top">
                  <w:txbxContent>
                    <w:p w:rsidR="001B2B27" w:rsidRPr="00713D6C" w:rsidRDefault="001B2B27" w:rsidP="001B2B27">
                      <w:pPr>
                        <w:jc w:val="center"/>
                        <w:rPr>
                          <w:rFonts w:ascii="Times New Roman" w:hAnsi="Times New Roman"/>
                          <w:sz w:val="20"/>
                        </w:rPr>
                      </w:pPr>
                      <w:proofErr w:type="spellStart"/>
                      <w:r w:rsidRPr="00713D6C">
                        <w:rPr>
                          <w:rFonts w:ascii="Times New Roman" w:hAnsi="Times New Roman"/>
                          <w:sz w:val="20"/>
                        </w:rPr>
                        <w:t>Death</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81792" behindDoc="0" locked="0" layoutInCell="1" allowOverlap="1">
                <wp:simplePos x="0" y="0"/>
                <wp:positionH relativeFrom="column">
                  <wp:posOffset>5131435</wp:posOffset>
                </wp:positionH>
                <wp:positionV relativeFrom="paragraph">
                  <wp:posOffset>1742440</wp:posOffset>
                </wp:positionV>
                <wp:extent cx="365760" cy="1152525"/>
                <wp:effectExtent l="10795" t="10160" r="13970" b="8890"/>
                <wp:wrapNone/>
                <wp:docPr id="24"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152525"/>
                        </a:xfrm>
                        <a:prstGeom prst="rect">
                          <a:avLst/>
                        </a:prstGeom>
                        <a:solidFill>
                          <a:srgbClr val="FFFFFF"/>
                        </a:solidFill>
                        <a:ln w="9525">
                          <a:solidFill>
                            <a:srgbClr val="000000"/>
                          </a:solidFill>
                          <a:miter lim="800000"/>
                          <a:headEnd/>
                          <a:tailEnd/>
                        </a:ln>
                      </wps:spPr>
                      <wps:txbx>
                        <w:txbxContent>
                          <w:p w:rsidR="001B2B27" w:rsidRPr="00713D6C" w:rsidRDefault="001B2B27" w:rsidP="001B2B27">
                            <w:pPr>
                              <w:jc w:val="center"/>
                              <w:rPr>
                                <w:rFonts w:ascii="Times New Roman" w:hAnsi="Times New Roman"/>
                                <w:sz w:val="20"/>
                              </w:rPr>
                            </w:pPr>
                            <w:r w:rsidRPr="00713D6C">
                              <w:rPr>
                                <w:rFonts w:ascii="Times New Roman" w:hAnsi="Times New Roman"/>
                                <w:sz w:val="20"/>
                              </w:rPr>
                              <w:t>Acute poisoning</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4" o:spid="_x0000_s1030" style="position:absolute;left:0;text-align:left;margin-left:404.05pt;margin-top:137.2pt;width:28.8pt;height:90.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bfATAIAAGQEAAAOAAAAZHJzL2Uyb0RvYy54bWysVM2O0zAQviPxDpbvNE1ou7tR09WqSxHS&#10;AistPIDjOImFYxvbbdIbElckHoGH4IL42WdI34ix0y3lRxwQiWR54vE3M983k/l51wi0YcZyJTMc&#10;j8YYMUlVwWWV4ZcvVg9OMbKOyIIIJVmGt8zi88X9e/NWpyxRtRIFMwhApE1bneHaOZ1GkaU1a4gd&#10;Kc0kHJbKNMSBaaqoMKQF9EZEyXg8i1plCm0UZdbC18vhEC8Cflky6p6XpWUOiQxDbi6sJqy5X6PF&#10;nKSVIbrmdJ8G+YcsGsIlBD1AXRJH0Nrw36AaTo2yqnQjqppIlSWnLNQA1cTjX6q5qYlmoRYgx+oD&#10;Tfb/wdJnm2uDeJHhZIKRJA1o1H/Yvdm977/2t7u3/cf+tv+ye9d/6z/1nxE4AWOttilcvNHXxtds&#10;9ZWiryySalkTWbELY1RbM1JAnrH3j3664A0LV1HePlUFxCNrpwJ5XWkaDwi0oC5otD1oxDqHKHx8&#10;OJuezEBJCkdxPE3gDSFIendbG+seM9Ugv8mwgR4I6GRzZZ3PhqR3LiF7JXix4kIEw1T5Uhi0IdAv&#10;q/Ds0e2xm5CozfCZj/13iHF4/gTRcAeNL3iT4dODE0k9bY9kEdrSES6GPaQs5J5HT90ggevyLkh3&#10;ECVXxRaINWroc5hL2Pg1OQHKWmjzDNvXa2IYRuKJBH3O4snEz0UwJtOTBAxzfJIfnxBJawXT4zAa&#10;tks3zNJaG17VECwOhEh1AZqWPNDt9R4S21cArRxU2I+dn5VjO3j9+DksvgMAAP//AwBQSwMEFAAG&#10;AAgAAAAhAPR6rPngAAAACwEAAA8AAABkcnMvZG93bnJldi54bWxMj8tOwzAQRfdI/IM1SOyo0ypp&#10;k5BJhRDdwAbCY+3G0yTCHofYbcPfY1awHN2je89U29kacaLJD44RlosEBHHr9MAdwtvr7iYH4YNi&#10;rYxjQvgmD9v68qJSpXZnfqFTEzoRS9iXCqEPYSyl9G1PVvmFG4ljdnCTVSGeUyf1pM6x3Bq5SpK1&#10;tGrguNCrke57aj+bo0V4bz6IusOXSYvd45wVPLmH5yfE66v57hZEoDn8wfCrH9Whjk57d2TthUHI&#10;k3wZUYTVJk1BRCJfZxsQe4Q0ywqQdSX//1D/AAAA//8DAFBLAQItABQABgAIAAAAIQC2gziS/gAA&#10;AOEBAAATAAAAAAAAAAAAAAAAAAAAAABbQ29udGVudF9UeXBlc10ueG1sUEsBAi0AFAAGAAgAAAAh&#10;ADj9If/WAAAAlAEAAAsAAAAAAAAAAAAAAAAALwEAAF9yZWxzLy5yZWxzUEsBAi0AFAAGAAgAAAAh&#10;AFctt8BMAgAAZAQAAA4AAAAAAAAAAAAAAAAALgIAAGRycy9lMm9Eb2MueG1sUEsBAi0AFAAGAAgA&#10;AAAhAPR6rPngAAAACwEAAA8AAAAAAAAAAAAAAAAApgQAAGRycy9kb3ducmV2LnhtbFBLBQYAAAAA&#10;BAAEAPMAAACzBQAAAAA=&#10;">
                <v:textbox style="layout-flow:vertical;mso-layout-flow-alt:bottom-to-top">
                  <w:txbxContent>
                    <w:p w:rsidR="001B2B27" w:rsidRPr="00713D6C" w:rsidRDefault="001B2B27" w:rsidP="001B2B27">
                      <w:pPr>
                        <w:jc w:val="center"/>
                        <w:rPr>
                          <w:rFonts w:ascii="Times New Roman" w:hAnsi="Times New Roman"/>
                          <w:sz w:val="20"/>
                        </w:rPr>
                      </w:pPr>
                      <w:proofErr w:type="spellStart"/>
                      <w:r w:rsidRPr="00713D6C">
                        <w:rPr>
                          <w:rFonts w:ascii="Times New Roman" w:hAnsi="Times New Roman"/>
                          <w:sz w:val="20"/>
                        </w:rPr>
                        <w:t>Acute</w:t>
                      </w:r>
                      <w:proofErr w:type="spellEnd"/>
                      <w:r w:rsidRPr="00713D6C">
                        <w:rPr>
                          <w:rFonts w:ascii="Times New Roman" w:hAnsi="Times New Roman"/>
                          <w:sz w:val="20"/>
                        </w:rPr>
                        <w:t xml:space="preserve"> </w:t>
                      </w:r>
                      <w:proofErr w:type="spellStart"/>
                      <w:r w:rsidRPr="00713D6C">
                        <w:rPr>
                          <w:rFonts w:ascii="Times New Roman" w:hAnsi="Times New Roman"/>
                          <w:sz w:val="20"/>
                        </w:rPr>
                        <w:t>poisoning</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80768" behindDoc="0" locked="0" layoutInCell="1" allowOverlap="1">
                <wp:simplePos x="0" y="0"/>
                <wp:positionH relativeFrom="column">
                  <wp:posOffset>4720590</wp:posOffset>
                </wp:positionH>
                <wp:positionV relativeFrom="paragraph">
                  <wp:posOffset>1742440</wp:posOffset>
                </wp:positionV>
                <wp:extent cx="356235" cy="1152525"/>
                <wp:effectExtent l="9525" t="10160" r="5715" b="8890"/>
                <wp:wrapNone/>
                <wp:docPr id="23" name="Прямоугольник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1152525"/>
                        </a:xfrm>
                        <a:prstGeom prst="rect">
                          <a:avLst/>
                        </a:prstGeom>
                        <a:solidFill>
                          <a:srgbClr val="FFFFFF"/>
                        </a:solidFill>
                        <a:ln w="9525">
                          <a:solidFill>
                            <a:srgbClr val="000000"/>
                          </a:solidFill>
                          <a:miter lim="800000"/>
                          <a:headEnd/>
                          <a:tailEnd/>
                        </a:ln>
                      </wps:spPr>
                      <wps:txbx>
                        <w:txbxContent>
                          <w:p w:rsidR="001B2B27" w:rsidRPr="00713D6C" w:rsidRDefault="001B2B27" w:rsidP="001B2B27">
                            <w:pPr>
                              <w:jc w:val="center"/>
                              <w:rPr>
                                <w:rFonts w:ascii="Times New Roman" w:hAnsi="Times New Roman"/>
                                <w:sz w:val="20"/>
                              </w:rPr>
                            </w:pPr>
                            <w:r w:rsidRPr="00713D6C">
                              <w:rPr>
                                <w:rFonts w:ascii="Times New Roman" w:hAnsi="Times New Roman"/>
                                <w:sz w:val="20"/>
                              </w:rPr>
                              <w:t>Injury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3" o:spid="_x0000_s1031" style="position:absolute;left:0;text-align:left;margin-left:371.7pt;margin-top:137.2pt;width:28.05pt;height:90.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5TPTQIAAGQEAAAOAAAAZHJzL2Uyb0RvYy54bWysVM2O0zAQviPxDpbvNE3a7k/UdLXqUoS0&#10;wEoLD+A4TmLh2MZ2m+wNiSsSj8BDcEH87DOkb8TY6XbLjzggHMnyeMbfzHwzk/lZ1wi0YcZyJTMc&#10;j8YYMUlVwWWV4VcvV49OMLKOyIIIJVmGb5jFZ4uHD+atTlmiaiUKZhCASJu2OsO1czqNIktr1hA7&#10;UppJUJbKNMSBaKqoMKQF9EZEyXh8FLXKFNooyqyF24tBiRcBvywZdS/K0jKHRIYhNhd2E/bc79Fi&#10;TtLKEF1zuguD/EMUDeESnO6hLogjaG34b1ANp0ZZVboRVU2kypJTFnKAbOLxL9lc10SzkAuQY/We&#10;Jvv/YOnzzZVBvMhwMsFIkgZq1H/cvt1+6L/1t9t3/af+tv+6fd9/7z/3XxAYAWOttik8vNZXxuds&#10;9aWiry2SalkTWbFzY1RbM1JAnLG3j3564AULT1HePlMF+CNrpwJ5XWkaDwi0oC7U6GZfI9Y5ROFy&#10;MjtKJjOMKKjieJbAF1yQ9O61NtY9YapB/pBhAz0Q0Mnm0jofDUnvTEL0SvBixYUIgqnypTBoQ6Bf&#10;VmHt0O2hmZCozfCp9/13iHFYf4JouIPGF7zJ8MneiKSetseyCG3pCBfDGUIWcsejp24ogevyLpQu&#10;MOBpzVVxA8QaNfQ5zCUc/J4cQ/O30OYZtm/WxDCMxFMJ9TmNp1M/F0GYzo4TEMyhJj/UEElrBdPj&#10;MBqOSzfM0lobXtXgLA6ESHUONS15oPs+sF0G0MqhCrux87NyKAer+5/D4gcAAAD//wMAUEsDBBQA&#10;BgAIAAAAIQA16tyB3wAAAAsBAAAPAAAAZHJzL2Rvd25yZXYueG1sTI/BTsMwDIbvSLxDZCRuLGWk&#10;dClNJ4TYBS5QYOes8dqKxilJtpW3J5zgZsuffn9/tZ7tyI7ow+BIwfUiA4bUOjNQp+D9bXO1Ahai&#10;JqNHR6jgGwOs6/OzSpfGnegVj03sWAqhUGoFfYxTyXloe7Q6LNyElG57562OafUdN16fUrgd+TLL&#10;brnVA6UPvZ7wocf2szlYBR/NFrHbf41Cbp7mXJJ3jy/PSl1ezPd3wCLO8Q+GX/2kDnVy2rkDmcBG&#10;BYW4EQlVsCxEGhJRSJkD2ykQeS6B1xX/36H+AQAA//8DAFBLAQItABQABgAIAAAAIQC2gziS/gAA&#10;AOEBAAATAAAAAAAAAAAAAAAAAAAAAABbQ29udGVudF9UeXBlc10ueG1sUEsBAi0AFAAGAAgAAAAh&#10;ADj9If/WAAAAlAEAAAsAAAAAAAAAAAAAAAAALwEAAF9yZWxzLy5yZWxzUEsBAi0AFAAGAAgAAAAh&#10;AECflM9NAgAAZAQAAA4AAAAAAAAAAAAAAAAALgIAAGRycy9lMm9Eb2MueG1sUEsBAi0AFAAGAAgA&#10;AAAhADXq3IHfAAAACwEAAA8AAAAAAAAAAAAAAAAApwQAAGRycy9kb3ducmV2LnhtbFBLBQYAAAAA&#10;BAAEAPMAAACzBQAAAAA=&#10;">
                <v:textbox style="layout-flow:vertical;mso-layout-flow-alt:bottom-to-top">
                  <w:txbxContent>
                    <w:p w:rsidR="001B2B27" w:rsidRPr="00713D6C" w:rsidRDefault="001B2B27" w:rsidP="001B2B27">
                      <w:pPr>
                        <w:jc w:val="center"/>
                        <w:rPr>
                          <w:rFonts w:ascii="Times New Roman" w:hAnsi="Times New Roman"/>
                          <w:sz w:val="20"/>
                        </w:rPr>
                      </w:pPr>
                      <w:proofErr w:type="spellStart"/>
                      <w:r w:rsidRPr="00713D6C">
                        <w:rPr>
                          <w:rFonts w:ascii="Times New Roman" w:hAnsi="Times New Roman"/>
                          <w:sz w:val="20"/>
                        </w:rPr>
                        <w:t>Injury</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79744" behindDoc="0" locked="0" layoutInCell="1" allowOverlap="1">
                <wp:simplePos x="0" y="0"/>
                <wp:positionH relativeFrom="column">
                  <wp:posOffset>4260215</wp:posOffset>
                </wp:positionH>
                <wp:positionV relativeFrom="paragraph">
                  <wp:posOffset>1742440</wp:posOffset>
                </wp:positionV>
                <wp:extent cx="328930" cy="1152525"/>
                <wp:effectExtent l="6350" t="10160" r="7620" b="8890"/>
                <wp:wrapNone/>
                <wp:docPr id="22" name="Прямоугольник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930" cy="1152525"/>
                        </a:xfrm>
                        <a:prstGeom prst="rect">
                          <a:avLst/>
                        </a:prstGeom>
                        <a:solidFill>
                          <a:srgbClr val="FFFFFF"/>
                        </a:solidFill>
                        <a:ln w="9525">
                          <a:solidFill>
                            <a:srgbClr val="000000"/>
                          </a:solidFill>
                          <a:miter lim="800000"/>
                          <a:headEnd/>
                          <a:tailEnd/>
                        </a:ln>
                      </wps:spPr>
                      <wps:txbx>
                        <w:txbxContent>
                          <w:p w:rsidR="001B2B27" w:rsidRPr="003026D8" w:rsidRDefault="001B2B27" w:rsidP="001B2B27">
                            <w:pPr>
                              <w:jc w:val="center"/>
                              <w:rPr>
                                <w:rFonts w:ascii="Times New Roman" w:hAnsi="Times New Roman"/>
                                <w:sz w:val="20"/>
                              </w:rPr>
                            </w:pPr>
                            <w:r w:rsidRPr="003026D8">
                              <w:rPr>
                                <w:rFonts w:ascii="Times New Roman" w:hAnsi="Times New Roman"/>
                                <w:sz w:val="20"/>
                              </w:rPr>
                              <w:t>Disease</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2" o:spid="_x0000_s1032" style="position:absolute;left:0;text-align:left;margin-left:335.45pt;margin-top:137.2pt;width:25.9pt;height:90.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QEpTQIAAGQEAAAOAAAAZHJzL2Uyb0RvYy54bWysVM2O0zAQviPxDpbvNE22u9tGTVerLkVI&#10;C6y08ACO4yQWjm1st8nekLgi8Qg8BBfEzz5D+kaMnW63/IgDwpEsj2f8zcw3M5mfdY1AG2YsVzLD&#10;8WiMEZNUFVxWGX71cvVoipF1RBZEKMkyfMMsPls8fDBvdcoSVStRMIMARNq01RmundNpFFlas4bY&#10;kdJMgrJUpiEORFNFhSEtoDciSsbjk6hVptBGUWYt3F4MSrwI+GXJqHtRlpY5JDIMsbmwm7Dnfo8W&#10;c5JWhuia010Y5B+iaAiX4HQPdUEcQWvDf4NqODXKqtKNqGoiVZacspADZBOPf8nmuiaahVyAHKv3&#10;NNn/B0ufb64M4kWGkwQjSRqoUf9x+3b7of/W327f9Z/62/7r9n3/vf/cf0FgBIy12qbw8FpfGZ+z&#10;1ZeKvrZIqmVNZMXOjVFtzUgBccbePvrpgRcsPEV5+0wV4I+snQrkdaVpPCDQgrpQo5t9jVjnEIXL&#10;o2Q6O4JKUlDF8XECX3BB0rvX2lj3hKkG+UOGDfRAQCebS+t8NCS9MwnRK8GLFRciCKbKl8KgDYF+&#10;WYW1Q7eHZkKiNsMz7/vvEOOw/gTRcAeNL3iT4eneiKSetseyCG3pCBfDGUIWcsejp24ogevyLpTu&#10;xDvwtOaquAFijRr6HOYSDn5PToGyFto8w/bNmhiGkXgqoT6zeDLxcxGEyfFpAoI51OSHGiJprWB6&#10;HEbDcemGWVprw6sanMWBEKnOoaYlD3TfB7bLAFo5VGE3dn5WDuVgdf9zWPwAAAD//wMAUEsDBBQA&#10;BgAIAAAAIQCEoYWU4AAAAAsBAAAPAAAAZHJzL2Rvd25yZXYueG1sTI/LTsMwEEX3SPyDNUjsqEOU&#10;NCRkUiFEN7CB8Fi78TSJiMfBdtvw95gVLEf36N4z9WYxkziS86NlhOtVAoK4s3rkHuHtdXt1A8IH&#10;xVpNlgnhmzxsmvOzWlXanviFjm3oRSxhXymEIYS5ktJ3AxnlV3YmjtneOqNCPF0vtVOnWG4mmSbJ&#10;Who1clwY1Ez3A3Wf7cEgvLcfRP3+a8rK7eOSl+zsw/MT4uXFcncLItAS/mD41Y/q0ESnnT2w9mJC&#10;WBdJGVGEtMgyEJEo0rQAsUPI8rwE2dTy/w/NDwAAAP//AwBQSwECLQAUAAYACAAAACEAtoM4kv4A&#10;AADhAQAAEwAAAAAAAAAAAAAAAAAAAAAAW0NvbnRlbnRfVHlwZXNdLnhtbFBLAQItABQABgAIAAAA&#10;IQA4/SH/1gAAAJQBAAALAAAAAAAAAAAAAAAAAC8BAABfcmVscy8ucmVsc1BLAQItABQABgAIAAAA&#10;IQAhHQEpTQIAAGQEAAAOAAAAAAAAAAAAAAAAAC4CAABkcnMvZTJvRG9jLnhtbFBLAQItABQABgAI&#10;AAAAIQCEoYWU4AAAAAsBAAAPAAAAAAAAAAAAAAAAAKcEAABkcnMvZG93bnJldi54bWxQSwUGAAAA&#10;AAQABADzAAAAtAUAAAAA&#10;">
                <v:textbox style="layout-flow:vertical;mso-layout-flow-alt:bottom-to-top">
                  <w:txbxContent>
                    <w:p w:rsidR="001B2B27" w:rsidRPr="003026D8" w:rsidRDefault="001B2B27" w:rsidP="001B2B27">
                      <w:pPr>
                        <w:jc w:val="center"/>
                        <w:rPr>
                          <w:rFonts w:ascii="Times New Roman" w:hAnsi="Times New Roman"/>
                          <w:sz w:val="20"/>
                        </w:rPr>
                      </w:pPr>
                      <w:proofErr w:type="spellStart"/>
                      <w:r w:rsidRPr="003026D8">
                        <w:rPr>
                          <w:rFonts w:ascii="Times New Roman" w:hAnsi="Times New Roman"/>
                          <w:sz w:val="20"/>
                        </w:rPr>
                        <w:t>Disease</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78720" behindDoc="0" locked="0" layoutInCell="1" allowOverlap="1">
                <wp:simplePos x="0" y="0"/>
                <wp:positionH relativeFrom="column">
                  <wp:posOffset>3839210</wp:posOffset>
                </wp:positionH>
                <wp:positionV relativeFrom="paragraph">
                  <wp:posOffset>1742440</wp:posOffset>
                </wp:positionV>
                <wp:extent cx="347345" cy="1152525"/>
                <wp:effectExtent l="13970" t="10160" r="10160" b="8890"/>
                <wp:wrapNone/>
                <wp:docPr id="21" name="Прямоугольник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7345" cy="1152525"/>
                        </a:xfrm>
                        <a:prstGeom prst="rect">
                          <a:avLst/>
                        </a:prstGeom>
                        <a:solidFill>
                          <a:srgbClr val="FFFFFF"/>
                        </a:solidFill>
                        <a:ln w="9525">
                          <a:solidFill>
                            <a:srgbClr val="000000"/>
                          </a:solidFill>
                          <a:miter lim="800000"/>
                          <a:headEnd/>
                          <a:tailEnd/>
                        </a:ln>
                      </wps:spPr>
                      <wps:txbx>
                        <w:txbxContent>
                          <w:p w:rsidR="001B2B27" w:rsidRPr="003026D8" w:rsidRDefault="001B2B27" w:rsidP="001B2B27">
                            <w:pPr>
                              <w:jc w:val="center"/>
                              <w:rPr>
                                <w:rFonts w:ascii="Times New Roman" w:hAnsi="Times New Roman"/>
                                <w:sz w:val="20"/>
                              </w:rPr>
                            </w:pPr>
                            <w:r w:rsidRPr="003026D8">
                              <w:rPr>
                                <w:rFonts w:ascii="Times New Roman" w:hAnsi="Times New Roman"/>
                                <w:sz w:val="20"/>
                              </w:rPr>
                              <w:t>Reducing health</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1" o:spid="_x0000_s1033" style="position:absolute;left:0;text-align:left;margin-left:302.3pt;margin-top:137.2pt;width:27.35pt;height:90.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mRzTAIAAGQEAAAOAAAAZHJzL2Uyb0RvYy54bWysVM2O0zAQviPxDpbvNE22pbtR09WqSxHS&#10;AistPIDjOImFYxvbbbI3JK5IPAIPwQXxs8+QvhFjpy3lRxwQiWR5MuPPM983k/l51wi0YcZyJTMc&#10;j8YYMUlVwWWV4ZcvVg9OMbKOyIIIJVmGb5nF54v79+atTlmiaiUKZhCASJu2OsO1czqNIktr1hA7&#10;UppJcJbKNMSBaaqoMKQF9EZEyXj8MGqVKbRRlFkLXy8HJ14E/LJk1D0vS8scEhmG3FxYTVhzv0aL&#10;OUkrQ3TN6S4N8g9ZNIRLuPQAdUkcQWvDf4NqODXKqtKNqGoiVZacslADVBOPf6nmpiaahVqAHKsP&#10;NNn/B0ufba4N4kWGkxgjSRrQqP+wfbN933/t77Zv+4/9Xf9l+67/1n/qPyMIAsZabVM4eKOvja/Z&#10;6itFX1kk1bImsmIXxqi2ZqSAPEN89NMBb1g4ivL2qSrgPrJ2KpDXlabxgEAL6oJGtweNWOcQhY8n&#10;k9nJZIoRBVccTxN4fUoRSfentbHuMVMN8psMG+iBgE42V9YNofuQkL0SvFhxIYJhqnwpDNoQ6JdV&#10;eHbo9jhMSNRm+Mzf/XeIcXj+BNFwB40veJPh00MQST1tj2QR2tIRLoY9VCckFLmnbpDAdXkXpJvt&#10;RclVcQvEGjX0OcwlbPyazKD5W2jzDNvXa2IYRuKJBH3O4snEz0UwJtNZAoY59uTHHiJprWB6HEbD&#10;dumGWVprw6saLosDIVJdgKYlD3T7pIfEdhVAKwfBdmPnZ+XYDlE/fg6L7wAAAP//AwBQSwMEFAAG&#10;AAgAAAAhALQDYADfAAAACwEAAA8AAABkcnMvZG93bnJldi54bWxMj8FOwzAQRO9I/IO1SNyoQ3FC&#10;E+JUCNELXCBQzm68TSLsdbDdNvw95gTH1TzNvK3XszXsiD6MjiRcLzJgSJ3TI/US3t82VytgISrS&#10;yjhCCd8YYN2cn9Wq0u5Er3hsY89SCYVKSRhinCrOQzegVWHhJqSU7Z23KqbT91x7dUrl1vBllhXc&#10;qpHSwqAmfBiw+2wPVsK2/UDs919GlJunOS/Ju8eXZykvL+b7O2AR5/gHw69+UocmOe3cgXRgRkKR&#10;iSKhEpa3QgBLRJGXN8B2EkSel8Cbmv//ofkBAAD//wMAUEsBAi0AFAAGAAgAAAAhALaDOJL+AAAA&#10;4QEAABMAAAAAAAAAAAAAAAAAAAAAAFtDb250ZW50X1R5cGVzXS54bWxQSwECLQAUAAYACAAAACEA&#10;OP0h/9YAAACUAQAACwAAAAAAAAAAAAAAAAAvAQAAX3JlbHMvLnJlbHNQSwECLQAUAAYACAAAACEA&#10;rOJkc0wCAABkBAAADgAAAAAAAAAAAAAAAAAuAgAAZHJzL2Uyb0RvYy54bWxQSwECLQAUAAYACAAA&#10;ACEAtANgAN8AAAALAQAADwAAAAAAAAAAAAAAAACmBAAAZHJzL2Rvd25yZXYueG1sUEsFBgAAAAAE&#10;AAQA8wAAALIFAAAAAA==&#10;">
                <v:textbox style="layout-flow:vertical;mso-layout-flow-alt:bottom-to-top">
                  <w:txbxContent>
                    <w:p w:rsidR="001B2B27" w:rsidRPr="003026D8" w:rsidRDefault="001B2B27" w:rsidP="001B2B27">
                      <w:pPr>
                        <w:jc w:val="center"/>
                        <w:rPr>
                          <w:rFonts w:ascii="Times New Roman" w:hAnsi="Times New Roman"/>
                          <w:sz w:val="20"/>
                        </w:rPr>
                      </w:pPr>
                      <w:proofErr w:type="spellStart"/>
                      <w:r w:rsidRPr="003026D8">
                        <w:rPr>
                          <w:rFonts w:ascii="Times New Roman" w:hAnsi="Times New Roman"/>
                          <w:sz w:val="20"/>
                        </w:rPr>
                        <w:t>Reducing</w:t>
                      </w:r>
                      <w:proofErr w:type="spellEnd"/>
                      <w:r w:rsidRPr="003026D8">
                        <w:rPr>
                          <w:rFonts w:ascii="Times New Roman" w:hAnsi="Times New Roman"/>
                          <w:sz w:val="20"/>
                        </w:rPr>
                        <w:t xml:space="preserve"> </w:t>
                      </w:r>
                      <w:proofErr w:type="spellStart"/>
                      <w:r w:rsidRPr="003026D8">
                        <w:rPr>
                          <w:rFonts w:ascii="Times New Roman" w:hAnsi="Times New Roman"/>
                          <w:sz w:val="20"/>
                        </w:rPr>
                        <w:t>health</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77696" behindDoc="0" locked="0" layoutInCell="1" allowOverlap="1">
                <wp:simplePos x="0" y="0"/>
                <wp:positionH relativeFrom="column">
                  <wp:posOffset>3424555</wp:posOffset>
                </wp:positionH>
                <wp:positionV relativeFrom="paragraph">
                  <wp:posOffset>1742440</wp:posOffset>
                </wp:positionV>
                <wp:extent cx="329565" cy="1152525"/>
                <wp:effectExtent l="8890" t="10160" r="13970" b="8890"/>
                <wp:wrapNone/>
                <wp:docPr id="20" name="Прямоугольник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9565" cy="1152525"/>
                        </a:xfrm>
                        <a:prstGeom prst="rect">
                          <a:avLst/>
                        </a:prstGeom>
                        <a:solidFill>
                          <a:srgbClr val="FFFFFF"/>
                        </a:solidFill>
                        <a:ln w="9525">
                          <a:solidFill>
                            <a:srgbClr val="000000"/>
                          </a:solidFill>
                          <a:miter lim="800000"/>
                          <a:headEnd/>
                          <a:tailEnd/>
                        </a:ln>
                      </wps:spPr>
                      <wps:txbx>
                        <w:txbxContent>
                          <w:p w:rsidR="001B2B27" w:rsidRPr="00526643" w:rsidRDefault="001B2B27" w:rsidP="001B2B27">
                            <w:pPr>
                              <w:jc w:val="center"/>
                              <w:rPr>
                                <w:rFonts w:ascii="Times New Roman" w:hAnsi="Times New Roman"/>
                                <w:sz w:val="20"/>
                                <w:szCs w:val="20"/>
                              </w:rPr>
                            </w:pPr>
                            <w:r w:rsidRPr="00526643">
                              <w:rPr>
                                <w:rFonts w:ascii="Times New Roman" w:hAnsi="Times New Roman"/>
                                <w:sz w:val="20"/>
                                <w:szCs w:val="20"/>
                              </w:rPr>
                              <w:t>Fatigue</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0" o:spid="_x0000_s1034" style="position:absolute;left:0;text-align:left;margin-left:269.65pt;margin-top:137.2pt;width:25.95pt;height:90.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0zkTQIAAGQEAAAOAAAAZHJzL2Uyb0RvYy54bWysVM2O0zAQviPxDpbvNE1od9uo6WrVpQhp&#10;gZUWHsBxnMbCsY3tNukNietKPAIPwQXxs8+QvhFjp9stP+KAcCTL4xl/M/PNTGZnbS3QhhnLlcxw&#10;PBhixCRVBZerDL9+tXw0wcg6IgsilGQZ3jKLz+YPH8wanbJEVUoUzCAAkTZtdIYr53QaRZZWrCZ2&#10;oDSToCyVqYkD0ayiwpAG0GsRJcPhSdQoU2ijKLMWbi96JZ4H/LJk1L0sS8scEhmG2FzYTdhzv0fz&#10;GUlXhuiK030Y5B+iqAmX4PQAdUEcQWvDf4OqOTXKqtINqKojVZacspADZBMPf8nmuiKahVyAHKsP&#10;NNn/B0tfbK4M4kWGE6BHkhpq1H3cvdt96L51t7v33afutvu6u+m+d5+7LwiMgLFG2xQeXusr43O2&#10;+lLRNxZJtaiIXLFzY1RTMVJAnLG3j3564AULT1HePFcF+CNrpwJ5bWlqDwi0oDbUaHuoEWsdonD5&#10;OJmOT8YYUVDF8TiBL7gg6d1rbax7ylSN/CHDBnogoJPNpXU+GpLemYToleDFkgsRBLPKF8KgDYF+&#10;WYa1R7fHZkKiJsNT7/vvEMOw/gRRcweNL3id4cnBiKSetieyCG3pCBf9GUIWcs+jp64vgWvzNpRu&#10;4h14WnNVbIFYo/o+h7mEg9+TU6huA22eYft2TQzDSDyTUJ9pPBr5uQjCaHzqu8Aca/JjDZG0UjA9&#10;DqP+uHD9LK214asKnMWBEKnOoaYlD3TfB7bPAFo5VGE/dn5WjuVgdf9zmP8AAAD//wMAUEsDBBQA&#10;BgAIAAAAIQDNVsfI4AAAAAsBAAAPAAAAZHJzL2Rvd25yZXYueG1sTI/LTsMwEEX3SPyDNUjsqNM0&#10;BhziVAjRDWxKeKzdeJpExONgu234e8wKlqN7dO+Zaj3bkR3Rh8GRguUiA4bUOjNQp+DtdXN1CyxE&#10;TUaPjlDBNwZY1+dnlS6NO9ELHpvYsVRCodQK+hinkvPQ9mh1WLgJKWV7562O6fQdN16fUrkdeZ5l&#10;19zqgdJCryd86LH9bA5WwXvzgdjtv8ZCbp5mIcm7x+2zUpcX8/0dsIhz/IPhVz+pQ52cdu5AJrBR&#10;gVjJVUIV5DdFASwRQi5zYDsFhRASeF3x/z/UPwAAAP//AwBQSwECLQAUAAYACAAAACEAtoM4kv4A&#10;AADhAQAAEwAAAAAAAAAAAAAAAAAAAAAAW0NvbnRlbnRfVHlwZXNdLnhtbFBLAQItABQABgAIAAAA&#10;IQA4/SH/1gAAAJQBAAALAAAAAAAAAAAAAAAAAC8BAABfcmVscy8ucmVsc1BLAQItABQABgAIAAAA&#10;IQBA70zkTQIAAGQEAAAOAAAAAAAAAAAAAAAAAC4CAABkcnMvZTJvRG9jLnhtbFBLAQItABQABgAI&#10;AAAAIQDNVsfI4AAAAAsBAAAPAAAAAAAAAAAAAAAAAKcEAABkcnMvZG93bnJldi54bWxQSwUGAAAA&#10;AAQABADzAAAAtAUAAAAA&#10;">
                <v:textbox style="layout-flow:vertical;mso-layout-flow-alt:bottom-to-top">
                  <w:txbxContent>
                    <w:p w:rsidR="001B2B27" w:rsidRPr="00526643" w:rsidRDefault="001B2B27" w:rsidP="001B2B27">
                      <w:pPr>
                        <w:jc w:val="center"/>
                        <w:rPr>
                          <w:rFonts w:ascii="Times New Roman" w:hAnsi="Times New Roman"/>
                          <w:sz w:val="20"/>
                          <w:szCs w:val="20"/>
                        </w:rPr>
                      </w:pPr>
                      <w:proofErr w:type="spellStart"/>
                      <w:r w:rsidRPr="00526643">
                        <w:rPr>
                          <w:rFonts w:ascii="Times New Roman" w:hAnsi="Times New Roman"/>
                          <w:sz w:val="20"/>
                          <w:szCs w:val="20"/>
                        </w:rPr>
                        <w:t>Fatigue</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76672" behindDoc="0" locked="0" layoutInCell="1" allowOverlap="1">
                <wp:simplePos x="0" y="0"/>
                <wp:positionH relativeFrom="column">
                  <wp:posOffset>2741930</wp:posOffset>
                </wp:positionH>
                <wp:positionV relativeFrom="paragraph">
                  <wp:posOffset>2065655</wp:posOffset>
                </wp:positionV>
                <wp:extent cx="341630" cy="1195070"/>
                <wp:effectExtent l="12065" t="9525" r="8255" b="5080"/>
                <wp:wrapNone/>
                <wp:docPr id="19" name="Прямоугольник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1630" cy="1195070"/>
                        </a:xfrm>
                        <a:prstGeom prst="rect">
                          <a:avLst/>
                        </a:prstGeom>
                        <a:solidFill>
                          <a:srgbClr val="FFFFFF"/>
                        </a:solidFill>
                        <a:ln w="9525">
                          <a:solidFill>
                            <a:srgbClr val="000000"/>
                          </a:solidFill>
                          <a:miter lim="800000"/>
                          <a:headEnd/>
                          <a:tailEnd/>
                        </a:ln>
                      </wps:spPr>
                      <wps:txbx>
                        <w:txbxContent>
                          <w:p w:rsidR="001B2B27" w:rsidRPr="00526643" w:rsidRDefault="001B2B27" w:rsidP="001B2B27">
                            <w:pPr>
                              <w:jc w:val="center"/>
                              <w:rPr>
                                <w:rFonts w:ascii="Times New Roman" w:hAnsi="Times New Roman"/>
                                <w:sz w:val="20"/>
                              </w:rPr>
                            </w:pPr>
                            <w:r w:rsidRPr="00526643">
                              <w:rPr>
                                <w:rFonts w:ascii="Times New Roman" w:hAnsi="Times New Roman"/>
                                <w:sz w:val="20"/>
                              </w:rPr>
                              <w:t>Biological</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9" o:spid="_x0000_s1035" style="position:absolute;left:0;text-align:left;margin-left:215.9pt;margin-top:162.65pt;width:26.9pt;height:94.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kX8UgIAAGQEAAAOAAAAZHJzL2Uyb0RvYy54bWysVM2O0zAQviPxDpbvNEm33d1GTVerLkVI&#10;C6y08ACO4yQWjm1st8nekLiuxCPwEFwQP/sM6RsxdrqlC5wQOVgez/jzzPfNZH7WNQJtmLFcyQwn&#10;oxgjJqkquKwy/Ob16skpRtYRWRChJMvwDbP4bPH40bzVKRurWomCGQQg0qatznDtnE6jyNKaNcSO&#10;lGYSnKUyDXFgmioqDGkBvRHROI6Po1aZQhtFmbVwejE48SLglyWj7lVZWuaQyDDk5sJqwpr7NVrM&#10;SVoZomtOd2mQf8iiIVzCo3uoC+IIWhv+B1TDqVFWlW5EVROpsuSUhRqgmiT+rZrrmmgWagFyrN7T&#10;ZP8fLH25uTKIF6DdDCNJGtCo/7R9v/3Yf+/vth/6z/1d/2172//ov/RfEQQBY622KVy81lfG12z1&#10;paJvLZJqWRNZsXNjVFszUkCeiY+PHlzwhoWrKG9fqALeI2unAnldaRoPCLSgLmh0s9eIdQ5RODya&#10;JMdHoCQFV5LMpvFJEDEi6f1tbax7xlSD/CbDBnogoJPNpXU+G5Leh4TsleDFigsRDFPlS2HQhkC/&#10;rMIXCoAiD8OERG2GZ9PxNCA/8NlDiDh8f4NouIPGF7zJ8Ok+iKSetqeyCG3pCBfDHlIWcsejp26Q&#10;wHV5F6Tbi5Kr4gaINWroc5hL2Ph1DCyhFto8w/bdmhiGkXguQZ9ZMpn4uQjGZHoyBsMcevJDD5G0&#10;VjA9DqNhu3TDLK214VUNjyWBEKnOQdOSB7q93kNiuwqglYMKu7Hzs3Joh6hfP4fFTwAAAP//AwBQ&#10;SwMEFAAGAAgAAAAhAFgHZsngAAAACwEAAA8AAABkcnMvZG93bnJldi54bWxMj81OwzAQhO9IvIO1&#10;SNyokyau2hCnQohe4ALh5+zG2yTCXgfbbcPbY05wHM1o5pt6O1vDTujD6EhCvsiAIXVOj9RLeHvd&#10;3ayBhahIK+MIJXxjgG1zeVGrSrszveCpjT1LJRQqJWGIcao4D92AVoWFm5CSd3Deqpik77n26pzK&#10;reHLLFtxq0ZKC4Oa8H7A7rM9Wgnv7Qdif/gy5Wb3OIsNeffw/CTl9dV8dwss4hz/wvCLn9ChSUx7&#10;dyQdmJFQFnlCjxKKpSiApUS5FitgewkiLwTwpub/PzQ/AAAA//8DAFBLAQItABQABgAIAAAAIQC2&#10;gziS/gAAAOEBAAATAAAAAAAAAAAAAAAAAAAAAABbQ29udGVudF9UeXBlc10ueG1sUEsBAi0AFAAG&#10;AAgAAAAhADj9If/WAAAAlAEAAAsAAAAAAAAAAAAAAAAALwEAAF9yZWxzLy5yZWxzUEsBAi0AFAAG&#10;AAgAAAAhAFXqRfxSAgAAZAQAAA4AAAAAAAAAAAAAAAAALgIAAGRycy9lMm9Eb2MueG1sUEsBAi0A&#10;FAAGAAgAAAAhAFgHZsngAAAACwEAAA8AAAAAAAAAAAAAAAAArAQAAGRycy9kb3ducmV2LnhtbFBL&#10;BQYAAAAABAAEAPMAAAC5BQAAAAA=&#10;">
                <v:textbox style="layout-flow:vertical;mso-layout-flow-alt:bottom-to-top">
                  <w:txbxContent>
                    <w:p w:rsidR="001B2B27" w:rsidRPr="00526643" w:rsidRDefault="001B2B27" w:rsidP="001B2B27">
                      <w:pPr>
                        <w:jc w:val="center"/>
                        <w:rPr>
                          <w:rFonts w:ascii="Times New Roman" w:hAnsi="Times New Roman"/>
                          <w:sz w:val="20"/>
                        </w:rPr>
                      </w:pPr>
                      <w:proofErr w:type="spellStart"/>
                      <w:r w:rsidRPr="00526643">
                        <w:rPr>
                          <w:rFonts w:ascii="Times New Roman" w:hAnsi="Times New Roman"/>
                          <w:sz w:val="20"/>
                        </w:rPr>
                        <w:t>Biological</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75648" behindDoc="0" locked="0" layoutInCell="1" allowOverlap="1">
                <wp:simplePos x="0" y="0"/>
                <wp:positionH relativeFrom="column">
                  <wp:posOffset>2467610</wp:posOffset>
                </wp:positionH>
                <wp:positionV relativeFrom="paragraph">
                  <wp:posOffset>2065655</wp:posOffset>
                </wp:positionV>
                <wp:extent cx="311150" cy="1195070"/>
                <wp:effectExtent l="13970" t="9525" r="8255" b="5080"/>
                <wp:wrapNone/>
                <wp:docPr id="18" name="Прямоугольник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1150" cy="1195070"/>
                        </a:xfrm>
                        <a:prstGeom prst="rect">
                          <a:avLst/>
                        </a:prstGeom>
                        <a:solidFill>
                          <a:srgbClr val="FFFFFF"/>
                        </a:solidFill>
                        <a:ln w="9525">
                          <a:solidFill>
                            <a:srgbClr val="000000"/>
                          </a:solidFill>
                          <a:miter lim="800000"/>
                          <a:headEnd/>
                          <a:tailEnd/>
                        </a:ln>
                      </wps:spPr>
                      <wps:txbx>
                        <w:txbxContent>
                          <w:p w:rsidR="001B2B27" w:rsidRPr="00526643" w:rsidRDefault="001B2B27" w:rsidP="001B2B27">
                            <w:pPr>
                              <w:jc w:val="center"/>
                              <w:rPr>
                                <w:rFonts w:ascii="Times New Roman" w:hAnsi="Times New Roman"/>
                                <w:sz w:val="20"/>
                              </w:rPr>
                            </w:pPr>
                            <w:r>
                              <w:rPr>
                                <w:rFonts w:ascii="Times New Roman" w:hAnsi="Times New Roman"/>
                                <w:sz w:val="20"/>
                                <w:lang w:val="kk-KZ"/>
                              </w:rPr>
                              <w:t>С</w:t>
                            </w:r>
                            <w:r w:rsidRPr="00526643">
                              <w:rPr>
                                <w:rFonts w:ascii="Times New Roman" w:hAnsi="Times New Roman"/>
                                <w:sz w:val="20"/>
                              </w:rPr>
                              <w:t>hemical</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8" o:spid="_x0000_s1036" style="position:absolute;left:0;text-align:left;margin-left:194.3pt;margin-top:162.65pt;width:24.5pt;height:94.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B39UAIAAGUEAAAOAAAAZHJzL2Uyb0RvYy54bWysVM2O0zAQviPxDpbvNElp2W3UdLXqUoS0&#10;wEoLD+A4TmLh2MZ2m/SGxBWJR+AhuCB+9hnSN2LsdLtd4ITIwfJ4xp9nvm8m87OuEWjDjOVKZjgZ&#10;xRgxSVXBZZXhN69Xj04xso7IggglWYa3zOKzxcMH81anbKxqJQpmEIBIm7Y6w7VzOo0iS2vWEDtS&#10;mklwlso0xIFpqqgwpAX0RkTjOH4StcoU2ijKrIXTi8GJFwG/LBl1r8rSModEhiE3F1YT1tyv0WJO&#10;0soQXXO6T4P8QxYN4RIePUBdEEfQ2vA/oBpOjbKqdCOqmkiVJacs1ADVJPFv1VzXRLNQC5Bj9YEm&#10;+/9g6cvNlUG8AO1AKUka0Kj/vHu/+9T/6G92H/ov/U3/ffex/9l/7b8hCALGWm1TuHitr4yv2epL&#10;Rd9aJNWyJrJi58aotmakgDwTHx/du+ANC1dR3r5QBbxH1k4F8rrSNB4QaEFd0Gh70Ih1DlE4fJwk&#10;yRSUpOBKktk0PgkiRiS9va2Ndc+YapDfZNhADwR0srm0zmdD0tuQkL0SvFhxIYJhqnwpDNoQ6JdV&#10;+EIBUORxmJCozfBsOp4G5Hs+ewwRh+9vEA130PiCNxk+PQSR1NP2VBahLR3hYthDykLuefTUDRK4&#10;Lu8G6QIFntdcFVtg1qih0WEwYePXMdCEWujzDNt3a2IYRuK5BIFmyWTiByMYk+nJGAxz7MmPPUTS&#10;WsH4OIyG7dINw7TWhlc1PJYERqQ6B1FLHvi+S2xfAvRykGE/d35Yju0Qdfd3WPwCAAD//wMAUEsD&#10;BBQABgAIAAAAIQDJycEe3wAAAAsBAAAPAAAAZHJzL2Rvd25yZXYueG1sTI/LTsMwEEX3SPyDNUjs&#10;qNOmKWmIUyFEN7Ap4bF242kSYY9D7Lbh7xlWsJvH0Z0z5WZyVpxwDL0nBfNZAgKp8aanVsHb6/Ym&#10;BxGiJqOtJ1TwjQE21eVFqQvjz/SCpzq2gkMoFFpBF+NQSBmaDp0OMz8g8e7gR6cjt2MrzajPHO6s&#10;XCTJSjrdE1/o9IAPHTaf9dEpeK8/ENvDl12ut09TtqbRP+6elbq+mu7vQESc4h8Mv/qsDhU77f2R&#10;TBBWQZrnK0a5WGQpCCaW6S1P9gqyeZqBrEr5/4fqBwAA//8DAFBLAQItABQABgAIAAAAIQC2gziS&#10;/gAAAOEBAAATAAAAAAAAAAAAAAAAAAAAAABbQ29udGVudF9UeXBlc10ueG1sUEsBAi0AFAAGAAgA&#10;AAAhADj9If/WAAAAlAEAAAsAAAAAAAAAAAAAAAAALwEAAF9yZWxzLy5yZWxzUEsBAi0AFAAGAAgA&#10;AAAhAIigHf1QAgAAZQQAAA4AAAAAAAAAAAAAAAAALgIAAGRycy9lMm9Eb2MueG1sUEsBAi0AFAAG&#10;AAgAAAAhAMnJwR7fAAAACwEAAA8AAAAAAAAAAAAAAAAAqgQAAGRycy9kb3ducmV2LnhtbFBLBQYA&#10;AAAABAAEAPMAAAC2BQAAAAA=&#10;">
                <v:textbox style="layout-flow:vertical;mso-layout-flow-alt:bottom-to-top">
                  <w:txbxContent>
                    <w:p w:rsidR="001B2B27" w:rsidRPr="00526643" w:rsidRDefault="001B2B27" w:rsidP="001B2B27">
                      <w:pPr>
                        <w:jc w:val="center"/>
                        <w:rPr>
                          <w:rFonts w:ascii="Times New Roman" w:hAnsi="Times New Roman"/>
                          <w:sz w:val="20"/>
                        </w:rPr>
                      </w:pPr>
                      <w:r>
                        <w:rPr>
                          <w:rFonts w:ascii="Times New Roman" w:hAnsi="Times New Roman"/>
                          <w:sz w:val="20"/>
                          <w:lang w:val="kk-KZ"/>
                        </w:rPr>
                        <w:t>С</w:t>
                      </w:r>
                      <w:proofErr w:type="spellStart"/>
                      <w:r w:rsidRPr="00526643">
                        <w:rPr>
                          <w:rFonts w:ascii="Times New Roman" w:hAnsi="Times New Roman"/>
                          <w:sz w:val="20"/>
                        </w:rPr>
                        <w:t>hemical</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74624" behindDoc="0" locked="0" layoutInCell="1" allowOverlap="1">
                <wp:simplePos x="0" y="0"/>
                <wp:positionH relativeFrom="column">
                  <wp:posOffset>2187575</wp:posOffset>
                </wp:positionH>
                <wp:positionV relativeFrom="paragraph">
                  <wp:posOffset>2065655</wp:posOffset>
                </wp:positionV>
                <wp:extent cx="335280" cy="1195070"/>
                <wp:effectExtent l="10160" t="9525" r="6985" b="5080"/>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5280" cy="1195070"/>
                        </a:xfrm>
                        <a:prstGeom prst="rect">
                          <a:avLst/>
                        </a:prstGeom>
                        <a:solidFill>
                          <a:srgbClr val="FFFFFF"/>
                        </a:solidFill>
                        <a:ln w="9525">
                          <a:solidFill>
                            <a:srgbClr val="000000"/>
                          </a:solidFill>
                          <a:miter lim="800000"/>
                          <a:headEnd/>
                          <a:tailEnd/>
                        </a:ln>
                      </wps:spPr>
                      <wps:txbx>
                        <w:txbxContent>
                          <w:p w:rsidR="001B2B27" w:rsidRPr="00526643" w:rsidRDefault="001B2B27" w:rsidP="001B2B27">
                            <w:pPr>
                              <w:jc w:val="center"/>
                              <w:rPr>
                                <w:rFonts w:ascii="Times New Roman" w:hAnsi="Times New Roman"/>
                                <w:sz w:val="20"/>
                              </w:rPr>
                            </w:pPr>
                            <w:r>
                              <w:rPr>
                                <w:rFonts w:ascii="Times New Roman" w:hAnsi="Times New Roman"/>
                                <w:sz w:val="20"/>
                                <w:lang w:val="kk-KZ"/>
                              </w:rPr>
                              <w:t>Р</w:t>
                            </w:r>
                            <w:r w:rsidRPr="00526643">
                              <w:rPr>
                                <w:rFonts w:ascii="Times New Roman" w:hAnsi="Times New Roman"/>
                                <w:sz w:val="20"/>
                              </w:rPr>
                              <w:t>hysical</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7" o:spid="_x0000_s1037" style="position:absolute;left:0;text-align:left;margin-left:172.25pt;margin-top:162.65pt;width:26.4pt;height:94.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Xn7UgIAAGUEAAAOAAAAZHJzL2Uyb0RvYy54bWysVM2O0zAQviPxDpbvND/bsm3UdLXqUoS0&#10;wEoLD+A4TmPh2MZ2m/aGxHUlHoGH4IL42WdI34ix0+12gRMiB8vjGX+e+b6ZTM82jUBrZixXMsfJ&#10;IMaISapKLpc5fvtm8WSMkXVElkQoyXK8ZRafzR4/mrY6Y6mqlSiZQQAibdbqHNfO6SyKLK1ZQ+xA&#10;aSbBWSnTEAemWUalIS2gNyJK4/hp1CpTaqMosxZOL3onngX8qmLUva4qyxwSOYbcXFhNWAu/RrMp&#10;yZaG6JrTfRrkH7JoCJfw6AHqgjiCVob/AdVwapRVlRtQ1USqqjhloQaoJol/q+a6JpqFWoAcqw80&#10;2f8HS1+trwziJWh3ipEkDWjUfd592H3qfnS3u4/dl+62+7676X52X7tvCIKAsVbbDC5e6yvja7b6&#10;UtF3Fkk1r4lcsnNjVFszUkKeiY+PHlzwhoWrqGhfqhLeIyunAnmbyjQeEGhBm6DR9qAR2zhE4fDk&#10;ZJSOQUkKriSZjOLTIGJEsrvb2lj3nKkG+U2ODfRAQCfrS+t8NiS7CwnZK8HLBRciGGZZzIVBawL9&#10;sghfKACKPA4TErU5nozSUUB+4LPHEHH4/gbRcAeNL3iT4/EhiGSetmeyDG3pCBf9HlIWcs+jp66X&#10;wG2KTS9dYNnzWqhyC8wa1Tc6DCZs/JoCTaiFPs+xfb8ihmEkXkgQaJIMh34wgjEcnaZgmGNPcewh&#10;ktYKxsdh1G/nrh+mlTZ8WcNjSWBEqnMQteKB7/vE9iVALwcZ9nPnh+XYDlH3f4fZLwAAAP//AwBQ&#10;SwMEFAAGAAgAAAAhAJ2Bf7LfAAAACwEAAA8AAABkcnMvZG93bnJldi54bWxMj01PwzAMhu9I/IfI&#10;SNxYurUBWppOCLELXEb5OGet11Y0Tkmyrfx7zAlur+VHrx+X69mO4og+DI40LBcJCKTGtQN1Gt5e&#10;N1e3IEI01JrREWr4xgDr6vysNEXrTvSCxzp2gksoFEZDH+NUSBmaHq0JCzch8W7vvDWRR9/J1psT&#10;l9tRrpLkWlozEF/ozYQPPTaf9cFqeK8/ELv915jlm6dZ5eTd4/ZZ68uL+f4ORMQ5/sHwq8/qULHT&#10;zh2oDWLUkGaZYpTDSqUgmEjzGw47DWqZKpBVKf//UP0AAAD//wMAUEsBAi0AFAAGAAgAAAAhALaD&#10;OJL+AAAA4QEAABMAAAAAAAAAAAAAAAAAAAAAAFtDb250ZW50X1R5cGVzXS54bWxQSwECLQAUAAYA&#10;CAAAACEAOP0h/9YAAACUAQAACwAAAAAAAAAAAAAAAAAvAQAAX3JlbHMvLnJlbHNQSwECLQAUAAYA&#10;CAAAACEAjgF5+1ICAABlBAAADgAAAAAAAAAAAAAAAAAuAgAAZHJzL2Uyb0RvYy54bWxQSwECLQAU&#10;AAYACAAAACEAnYF/st8AAAALAQAADwAAAAAAAAAAAAAAAACsBAAAZHJzL2Rvd25yZXYueG1sUEsF&#10;BgAAAAAEAAQA8wAAALgFAAAAAA==&#10;">
                <v:textbox style="layout-flow:vertical;mso-layout-flow-alt:bottom-to-top">
                  <w:txbxContent>
                    <w:p w:rsidR="001B2B27" w:rsidRPr="00526643" w:rsidRDefault="001B2B27" w:rsidP="001B2B27">
                      <w:pPr>
                        <w:jc w:val="center"/>
                        <w:rPr>
                          <w:rFonts w:ascii="Times New Roman" w:hAnsi="Times New Roman"/>
                          <w:sz w:val="20"/>
                        </w:rPr>
                      </w:pPr>
                      <w:r>
                        <w:rPr>
                          <w:rFonts w:ascii="Times New Roman" w:hAnsi="Times New Roman"/>
                          <w:sz w:val="20"/>
                          <w:lang w:val="kk-KZ"/>
                        </w:rPr>
                        <w:t>Р</w:t>
                      </w:r>
                      <w:proofErr w:type="spellStart"/>
                      <w:r w:rsidRPr="00526643">
                        <w:rPr>
                          <w:rFonts w:ascii="Times New Roman" w:hAnsi="Times New Roman"/>
                          <w:sz w:val="20"/>
                        </w:rPr>
                        <w:t>hysical</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73600" behindDoc="0" locked="0" layoutInCell="1" allowOverlap="1">
                <wp:simplePos x="0" y="0"/>
                <wp:positionH relativeFrom="column">
                  <wp:posOffset>1876425</wp:posOffset>
                </wp:positionH>
                <wp:positionV relativeFrom="paragraph">
                  <wp:posOffset>2065655</wp:posOffset>
                </wp:positionV>
                <wp:extent cx="348615" cy="1195070"/>
                <wp:effectExtent l="13335" t="9525" r="9525" b="5080"/>
                <wp:wrapNone/>
                <wp:docPr id="16" name="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8615" cy="1195070"/>
                        </a:xfrm>
                        <a:prstGeom prst="rect">
                          <a:avLst/>
                        </a:prstGeom>
                        <a:solidFill>
                          <a:srgbClr val="FFFFFF"/>
                        </a:solidFill>
                        <a:ln w="9525">
                          <a:solidFill>
                            <a:srgbClr val="000000"/>
                          </a:solidFill>
                          <a:miter lim="800000"/>
                          <a:headEnd/>
                          <a:tailEnd/>
                        </a:ln>
                      </wps:spPr>
                      <wps:txbx>
                        <w:txbxContent>
                          <w:p w:rsidR="001B2B27" w:rsidRDefault="001B2B27" w:rsidP="001B2B27">
                            <w:pPr>
                              <w:jc w:val="center"/>
                            </w:pPr>
                            <w:r w:rsidRPr="00526643">
                              <w:rPr>
                                <w:rFonts w:ascii="Times New Roman" w:hAnsi="Times New Roman"/>
                                <w:sz w:val="20"/>
                              </w:rPr>
                              <w:t>Psychophysiologic</w:t>
                            </w:r>
                            <w:r w:rsidRPr="00526643">
                              <w:t>al</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6" o:spid="_x0000_s1038" style="position:absolute;left:0;text-align:left;margin-left:147.75pt;margin-top:162.65pt;width:27.45pt;height:94.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OP4UgIAAGUEAAAOAAAAZHJzL2Uyb0RvYy54bWysVM2O0zAQviPxDpbvNE1ou23UdLXqUoS0&#10;wEoLD+A4TmLh2MZ2m+4NiSsSj8BDcEH87DOkb8TYaUsXOCFysDye8eeZ75vJ/HzbCLRhxnIlMxwP&#10;hhgxSVXBZZXh169Wj6YYWUdkQYSSLMO3zOLzxcMH81anLFG1EgUzCECkTVud4do5nUaRpTVriB0o&#10;zSQ4S2Ua4sA0VVQY0gJ6I6JkOJxErTKFNooya+H0snfiRcAvS0bdy7K0zCGRYcjNhdWENfdrtJiT&#10;tDJE15zu0yD/kEVDuIRHj1CXxBG0NvwPqIZTo6wq3YCqJlJlySkLNUA18fC3am5qolmoBcix+kiT&#10;/X+w9MXm2iBegHYTjCRpQKPu0+7d7mP3vbvbve8+d3fdt92H7kf3pfuKIAgYa7VN4eKNvja+Zquv&#10;FH1jkVTLmsiKXRij2pqRAvKMfXx074I3LFxFeftcFfAeWTsVyNuWpvGAQAvaBo1ujxqxrUMUDh+P&#10;ppN4jBEFVxzPxsOzIGJE0sNtbax7ylSD/CbDBnogoJPNlXU+G5IeQkL2SvBixYUIhqnypTBoQ6Bf&#10;VuELBUCRp2FCojbDs3EyDsj3fPYUYhi+v0E03EHjC95keHoMIqmn7YksQls6wkW/h5SF3PPoqesl&#10;cNt820uXHFTJVXELzBrVNzoMJmz8mgBNqIU+z7B9uyaGYSSeSRBoFo9GfjCCMRqfJWCYU09+6iGS&#10;1grGx2HUb5euH6a1Nryq4bE4MCLVBYha8sC3F7xPbF8C9HKQYT93flhO7RD16++w+AkAAP//AwBQ&#10;SwMEFAAGAAgAAAAhACnyTJbfAAAACwEAAA8AAABkcnMvZG93bnJldi54bWxMj8FOwzAQRO9I/IO1&#10;SNyo06RGJMSpEKIXuECgPbvxNomw18F22/D3mBMcV/M087Zez9awE/owOpKwXGTAkDqnR+olfLxv&#10;bu6AhahIK+MIJXxjgHVzeVGrSrszveGpjT1LJRQqJWGIcao4D92AVoWFm5BSdnDeqphO33Pt1TmV&#10;W8PzLLvlVo2UFgY14eOA3Wd7tBK27Q6xP3yZVbl5nkVJ3j29vkh5fTU/3AOLOMc/GH71kzo0yWnv&#10;jqQDMxLyUoiESihyUQBLRCGyFbC9BLEsBPCm5v9/aH4AAAD//wMAUEsBAi0AFAAGAAgAAAAhALaD&#10;OJL+AAAA4QEAABMAAAAAAAAAAAAAAAAAAAAAAFtDb250ZW50X1R5cGVzXS54bWxQSwECLQAUAAYA&#10;CAAAACEAOP0h/9YAAACUAQAACwAAAAAAAAAAAAAAAAAvAQAAX3JlbHMvLnJlbHNQSwECLQAUAAYA&#10;CAAAACEAwLzj+FICAABlBAAADgAAAAAAAAAAAAAAAAAuAgAAZHJzL2Uyb0RvYy54bWxQSwECLQAU&#10;AAYACAAAACEAKfJMlt8AAAALAQAADwAAAAAAAAAAAAAAAACsBAAAZHJzL2Rvd25yZXYueG1sUEsF&#10;BgAAAAAEAAQA8wAAALgFAAAAAA==&#10;">
                <v:textbox style="layout-flow:vertical;mso-layout-flow-alt:bottom-to-top">
                  <w:txbxContent>
                    <w:p w:rsidR="001B2B27" w:rsidRDefault="001B2B27" w:rsidP="001B2B27">
                      <w:pPr>
                        <w:jc w:val="center"/>
                      </w:pPr>
                      <w:proofErr w:type="spellStart"/>
                      <w:r w:rsidRPr="00526643">
                        <w:rPr>
                          <w:rFonts w:ascii="Times New Roman" w:hAnsi="Times New Roman"/>
                          <w:sz w:val="20"/>
                        </w:rPr>
                        <w:t>Psychophysiologic</w:t>
                      </w:r>
                      <w:r w:rsidRPr="00526643">
                        <w:t>al</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72576" behindDoc="0" locked="0" layoutInCell="1" allowOverlap="1">
                <wp:simplePos x="0" y="0"/>
                <wp:positionH relativeFrom="column">
                  <wp:posOffset>1473835</wp:posOffset>
                </wp:positionH>
                <wp:positionV relativeFrom="paragraph">
                  <wp:posOffset>2065655</wp:posOffset>
                </wp:positionV>
                <wp:extent cx="329565" cy="1195070"/>
                <wp:effectExtent l="10795" t="9525" r="12065" b="5080"/>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9565" cy="1195070"/>
                        </a:xfrm>
                        <a:prstGeom prst="rect">
                          <a:avLst/>
                        </a:prstGeom>
                        <a:solidFill>
                          <a:srgbClr val="FFFFFF"/>
                        </a:solidFill>
                        <a:ln w="9525">
                          <a:solidFill>
                            <a:srgbClr val="000000"/>
                          </a:solidFill>
                          <a:miter lim="800000"/>
                          <a:headEnd/>
                          <a:tailEnd/>
                        </a:ln>
                      </wps:spPr>
                      <wps:txbx>
                        <w:txbxContent>
                          <w:p w:rsidR="001B2B27" w:rsidRPr="003829C1" w:rsidRDefault="001B2B27" w:rsidP="001B2B27">
                            <w:pPr>
                              <w:jc w:val="center"/>
                              <w:rPr>
                                <w:rFonts w:ascii="Times New Roman" w:hAnsi="Times New Roman"/>
                                <w:sz w:val="20"/>
                              </w:rPr>
                            </w:pPr>
                            <w:r>
                              <w:rPr>
                                <w:rFonts w:ascii="Times New Roman" w:hAnsi="Times New Roman"/>
                                <w:sz w:val="20"/>
                                <w:lang w:val="kk-KZ"/>
                              </w:rPr>
                              <w:t>С</w:t>
                            </w:r>
                            <w:r w:rsidRPr="003829C1">
                              <w:rPr>
                                <w:rFonts w:ascii="Times New Roman" w:hAnsi="Times New Roman"/>
                                <w:sz w:val="20"/>
                              </w:rPr>
                              <w:t>hemical</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5" o:spid="_x0000_s1039" style="position:absolute;left:0;text-align:left;margin-left:116.05pt;margin-top:162.65pt;width:25.95pt;height:94.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aeiUwIAAGUEAAAOAAAAZHJzL2Uyb0RvYy54bWysVM2O0zAQviPxDpbvNEm32d1GTVerLkVI&#10;C6y08ACu4yQWjm1st2lvSFxX4hF4CC6In32G9I0YO23pAidEDpbHM/48830zmVysG4FWzFiuZI6T&#10;QYwRk1QVXFY5fvN6/uQcI+uILIhQkuV4wyy+mD5+NGl1xoaqVqJgBgGItFmrc1w7p7MosrRmDbED&#10;pZkEZ6lMQxyYpooKQ1pAb0Q0jOPTqFWm0EZRZi2cXvVOPA34Zcmoe1WWljkkcgy5ubCasC78Gk0n&#10;JKsM0TWnuzTIP2TREC7h0QPUFXEELQ3/A6rh1CirSjegqolUWXLKQg1QTRL/Vs1tTTQLtQA5Vh9o&#10;sv8Plr5c3RjEC9AuxUiSBjTqPm3fbz9237v77Yfuc3fffdvedT+6L91XBEHAWKttBhdv9Y3xNVt9&#10;rehbi6Sa1URW7NIY1daMFJBn4uOjBxe8YeEqWrQvVAHvkaVTgbx1aRoPCLSgddBoc9CIrR2icHgy&#10;HKenkCoFV5KM0/gsiBiRbH9bG+ueMdUgv8mxgR4I6GR1bZ3PhmT7kJC9EryYcyGCYarFTBi0ItAv&#10;8/CFAqDI4zAhUZvjcTpMA/IDnz2GiMP3N4iGO2h8wZscnx+CSOZpeyqL0JaOcNHvIWUhdzx66noJ&#10;3Hqx7qU72auyUMUGmDWqb3QYTNj4dQg0oRb6PMf23ZIYhpF4LkGgcTIa+cEIxig9G4Jhjj2LYw+R&#10;tFYwPg6jfjtz/TAtteFVDY8lgRGpLkHUkge+veB9YrsSoJeDDLu588NybIeoX3+H6U8AAAD//wMA&#10;UEsDBBQABgAIAAAAIQAaGlOQ4AAAAAsBAAAPAAAAZHJzL2Rvd25yZXYueG1sTI/LTsMwEEX3SPyD&#10;NUjsqBOnQW2IUyFEN7Ch4bF242kSYY+D7bbh7zErWI7m6N5z681sDTuhD6MjCfkiA4bUOT1SL+Ht&#10;dXuzAhaiIq2MI5TwjQE2zeVFrSrtzrTDUxt7lkIoVErCEONUcR66Aa0KCzchpd/BeatiOn3PtVfn&#10;FG4NF1l2y60aKTUMasKHAbvP9mglvLcfiP3hyyzX26e5XJN3jy/PUl5fzfd3wCLO8Q+GX/2kDk1y&#10;2rsj6cCMBFGIPKESClEWwBIhVsu0bi+hzIsSeFPz/xuaHwAAAP//AwBQSwECLQAUAAYACAAAACEA&#10;toM4kv4AAADhAQAAEwAAAAAAAAAAAAAAAAAAAAAAW0NvbnRlbnRfVHlwZXNdLnhtbFBLAQItABQA&#10;BgAIAAAAIQA4/SH/1gAAAJQBAAALAAAAAAAAAAAAAAAAAC8BAABfcmVscy8ucmVsc1BLAQItABQA&#10;BgAIAAAAIQDppaeiUwIAAGUEAAAOAAAAAAAAAAAAAAAAAC4CAABkcnMvZTJvRG9jLnhtbFBLAQIt&#10;ABQABgAIAAAAIQAaGlOQ4AAAAAsBAAAPAAAAAAAAAAAAAAAAAK0EAABkcnMvZG93bnJldi54bWxQ&#10;SwUGAAAAAAQABADzAAAAugUAAAAA&#10;">
                <v:textbox style="layout-flow:vertical;mso-layout-flow-alt:bottom-to-top">
                  <w:txbxContent>
                    <w:p w:rsidR="001B2B27" w:rsidRPr="003829C1" w:rsidRDefault="001B2B27" w:rsidP="001B2B27">
                      <w:pPr>
                        <w:jc w:val="center"/>
                        <w:rPr>
                          <w:rFonts w:ascii="Times New Roman" w:hAnsi="Times New Roman"/>
                          <w:sz w:val="20"/>
                        </w:rPr>
                      </w:pPr>
                      <w:r>
                        <w:rPr>
                          <w:rFonts w:ascii="Times New Roman" w:hAnsi="Times New Roman"/>
                          <w:sz w:val="20"/>
                          <w:lang w:val="kk-KZ"/>
                        </w:rPr>
                        <w:t>С</w:t>
                      </w:r>
                      <w:proofErr w:type="spellStart"/>
                      <w:r w:rsidRPr="003829C1">
                        <w:rPr>
                          <w:rFonts w:ascii="Times New Roman" w:hAnsi="Times New Roman"/>
                          <w:sz w:val="20"/>
                        </w:rPr>
                        <w:t>hemical</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71552" behindDoc="0" locked="0" layoutInCell="1" allowOverlap="1">
                <wp:simplePos x="0" y="0"/>
                <wp:positionH relativeFrom="column">
                  <wp:posOffset>1199515</wp:posOffset>
                </wp:positionH>
                <wp:positionV relativeFrom="paragraph">
                  <wp:posOffset>2065655</wp:posOffset>
                </wp:positionV>
                <wp:extent cx="365760" cy="1195070"/>
                <wp:effectExtent l="12700" t="9525" r="12065" b="5080"/>
                <wp:wrapNone/>
                <wp:docPr id="14"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1195070"/>
                        </a:xfrm>
                        <a:prstGeom prst="rect">
                          <a:avLst/>
                        </a:prstGeom>
                        <a:solidFill>
                          <a:srgbClr val="FFFFFF"/>
                        </a:solidFill>
                        <a:ln w="9525">
                          <a:solidFill>
                            <a:srgbClr val="000000"/>
                          </a:solidFill>
                          <a:miter lim="800000"/>
                          <a:headEnd/>
                          <a:tailEnd/>
                        </a:ln>
                      </wps:spPr>
                      <wps:txbx>
                        <w:txbxContent>
                          <w:p w:rsidR="001B2B27" w:rsidRPr="003829C1" w:rsidRDefault="001B2B27" w:rsidP="001B2B27">
                            <w:pPr>
                              <w:spacing w:line="180" w:lineRule="atLeast"/>
                              <w:jc w:val="center"/>
                              <w:rPr>
                                <w:rFonts w:ascii="Times New Roman" w:hAnsi="Times New Roman"/>
                                <w:sz w:val="20"/>
                                <w:szCs w:val="20"/>
                              </w:rPr>
                            </w:pPr>
                            <w:r w:rsidRPr="003829C1">
                              <w:rPr>
                                <w:rFonts w:ascii="Times New Roman" w:hAnsi="Times New Roman"/>
                                <w:sz w:val="20"/>
                                <w:szCs w:val="20"/>
                              </w:rPr>
                              <w:t>Hydraulic</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4" o:spid="_x0000_s1040" style="position:absolute;left:0;text-align:left;margin-left:94.45pt;margin-top:162.65pt;width:28.8pt;height:94.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XAjUQIAAGUEAAAOAAAAZHJzL2Uyb0RvYy54bWysVM2O0zAQviPxDpbvNElpu9uo6WrVpQhp&#10;gZUWHsBxnMbCsY3tNukNiSsSj8BDcEH87DOkb8TYaUsXOCFysDye8eeZ75vJ7KKtBdowY7mSGU4G&#10;MUZMUlVwucrw61fLR+cYWUdkQYSSLMNbZvHF/OGDWaNTNlSVEgUzCECkTRud4co5nUaRpRWriR0o&#10;zSQ4S2Vq4sA0q6gwpAH0WkTDOJ5EjTKFNooya+H0qnfiecAvS0bdy7K0zCGRYcjNhdWENfdrNJ+R&#10;dGWIrjjdp0H+IYuacAmPHqGuiCNobfgfUDWnRllVugFVdaTKklMWaoBqkvi3am4rolmoBcix+kiT&#10;/X+w9MXmxiBegHYjjCSpQaPu0+7d7mP3vbvbve8+d3fdt92H7kf3pfuKIAgYa7RN4eKtvjG+Zquv&#10;FX1jkVSLisgVuzRGNRUjBeSZ+Pjo3gVvWLiK8ua5KuA9snYqkNeWpvaAQAtqg0bbo0asdYjC4ePJ&#10;+GwCSlJwJcl0HJ8FESOSHm5rY91TpmrkNxk20AMBnWyurfPZkPQQErJXghdLLkQwzCpfCIM2BPpl&#10;Gb5QABR5GiYkajI8HQ/HAfmez55CxOH7G0TNHTS+4HWGz49BJPW0PZFFaEtHuOj3kLKQex49db0E&#10;rs3bg3R7VXJVbIFZo/pGh8GEjV+HQBNqoM8zbN+uiWEYiWcSBJomo5EfjGCMxmdDMMypJz/1EEkr&#10;BePjMOq3C9cP01obvqrgsSQwItUliFrywLcXvE9sXwL0cpBhP3d+WE7tEPXr7zD/CQAA//8DAFBL&#10;AwQUAAYACAAAACEA0YAIxd8AAAALAQAADwAAAGRycy9kb3ducmV2LnhtbEyPwU7DMBBE70j8g7VI&#10;3KjTpKmSEKdCiF7gAoH27MbbJMJeB9ttw99jTnAc7dPM23ozG83O6PxoScBykQBD6qwaqRfw8b69&#10;K4D5IElJbQkFfKOHTXN9VctK2Qu94bkNPYsl5CspYAhhqjj33YBG+oWdkOLtaJ2RIUbXc+XkJZYb&#10;zdMkWXMjR4oLg5zwccDusz0ZAbt2j9gfv/Sq3D7PeUnOPr2+CHF7Mz/cAws4hz8YfvWjOjTR6WBP&#10;pDzTMRdFGVEBWZpnwCKRrtY5sIOAfJnlwJua//+h+QEAAP//AwBQSwECLQAUAAYACAAAACEAtoM4&#10;kv4AAADhAQAAEwAAAAAAAAAAAAAAAAAAAAAAW0NvbnRlbnRfVHlwZXNdLnhtbFBLAQItABQABgAI&#10;AAAAIQA4/SH/1gAAAJQBAAALAAAAAAAAAAAAAAAAAC8BAABfcmVscy8ucmVsc1BLAQItABQABgAI&#10;AAAAIQCBKXAjUQIAAGUEAAAOAAAAAAAAAAAAAAAAAC4CAABkcnMvZTJvRG9jLnhtbFBLAQItABQA&#10;BgAIAAAAIQDRgAjF3wAAAAsBAAAPAAAAAAAAAAAAAAAAAKsEAABkcnMvZG93bnJldi54bWxQSwUG&#10;AAAAAAQABADzAAAAtwUAAAAA&#10;">
                <v:textbox style="layout-flow:vertical;mso-layout-flow-alt:bottom-to-top">
                  <w:txbxContent>
                    <w:p w:rsidR="001B2B27" w:rsidRPr="003829C1" w:rsidRDefault="001B2B27" w:rsidP="001B2B27">
                      <w:pPr>
                        <w:spacing w:line="180" w:lineRule="atLeast"/>
                        <w:jc w:val="center"/>
                        <w:rPr>
                          <w:rFonts w:ascii="Times New Roman" w:hAnsi="Times New Roman"/>
                          <w:sz w:val="20"/>
                          <w:szCs w:val="20"/>
                        </w:rPr>
                      </w:pPr>
                      <w:proofErr w:type="spellStart"/>
                      <w:r w:rsidRPr="003829C1">
                        <w:rPr>
                          <w:rFonts w:ascii="Times New Roman" w:hAnsi="Times New Roman"/>
                          <w:sz w:val="20"/>
                          <w:szCs w:val="20"/>
                        </w:rPr>
                        <w:t>Hydraulic</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70528" behindDoc="0" locked="0" layoutInCell="1" allowOverlap="1">
                <wp:simplePos x="0" y="0"/>
                <wp:positionH relativeFrom="column">
                  <wp:posOffset>919480</wp:posOffset>
                </wp:positionH>
                <wp:positionV relativeFrom="paragraph">
                  <wp:posOffset>2065655</wp:posOffset>
                </wp:positionV>
                <wp:extent cx="323215" cy="1195070"/>
                <wp:effectExtent l="8890" t="9525" r="10795" b="5080"/>
                <wp:wrapNone/>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215" cy="1195070"/>
                        </a:xfrm>
                        <a:prstGeom prst="rect">
                          <a:avLst/>
                        </a:prstGeom>
                        <a:solidFill>
                          <a:srgbClr val="FFFFFF"/>
                        </a:solidFill>
                        <a:ln w="9525">
                          <a:solidFill>
                            <a:srgbClr val="000000"/>
                          </a:solidFill>
                          <a:miter lim="800000"/>
                          <a:headEnd/>
                          <a:tailEnd/>
                        </a:ln>
                      </wps:spPr>
                      <wps:txbx>
                        <w:txbxContent>
                          <w:p w:rsidR="001B2B27" w:rsidRPr="003829C1" w:rsidRDefault="001B2B27" w:rsidP="001B2B27">
                            <w:pPr>
                              <w:jc w:val="center"/>
                              <w:rPr>
                                <w:rFonts w:ascii="Times New Roman" w:hAnsi="Times New Roman"/>
                                <w:sz w:val="18"/>
                                <w:szCs w:val="18"/>
                              </w:rPr>
                            </w:pPr>
                            <w:r w:rsidRPr="003829C1">
                              <w:rPr>
                                <w:rFonts w:ascii="Times New Roman" w:hAnsi="Times New Roman"/>
                                <w:sz w:val="18"/>
                                <w:szCs w:val="18"/>
                              </w:rPr>
                              <w:t>energy</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 o:spid="_x0000_s1041" style="position:absolute;left:0;text-align:left;margin-left:72.4pt;margin-top:162.65pt;width:25.45pt;height:94.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xs/UgIAAGUEAAAOAAAAZHJzL2Uyb0RvYy54bWysVM2O0zAQviPxDpbvNE3asNuo6WrVpQhp&#10;gZUWHsB1nMbCsY3tNukNiSsSj8BDcEH87DOkb8TYaUsXOCFysDye8eeZ75vJ9KKtBdowY7mSOY4H&#10;Q4yYpKrgcpXj168Wj84xso7IggglWY63zOKL2cMH00ZnLFGVEgUzCECkzRqd48o5nUWRpRWriR0o&#10;zSQ4S2Vq4sA0q6gwpAH0WkTJcPg4apQptFGUWQunV70TzwJ+WTLqXpalZQ6JHENuLqwmrEu/RrMp&#10;yVaG6IrTfRrkH7KoCZfw6BHqijiC1ob/AVVzapRVpRtQVUeqLDlloQaoJh7+Vs1tRTQLtQA5Vh9p&#10;sv8Plr7Y3BjEC9BuhJEkNWjUfdq9233svnd3u/fd5+6u+7b70P3ovnRfEQQBY422GVy81TfG12z1&#10;taJvLJJqXhG5YpfGqKZipIA8Yx8f3bvgDQtX0bJ5rgp4j6ydCuS1pak9INCC2qDR9qgRax2icDhK&#10;RkmcYkTBFceTdHgWRIxIdritjXVPmaqR3+TYQA8EdLK5ts5nQ7JDSMheCV4suBDBMKvlXBi0IdAv&#10;i/CFAqDI0zAhUZPjSZqkAfmez55CDMP3N4iaO2h8wescnx+DSOZpeyKL0JaOcNHvIWUh9zx66noJ&#10;XLtse+nSgypLVWyBWaP6RofBhI1fE6AJNdDnObZv18QwjMQzCQJN4vHYD0YwxulZAoY59SxPPUTS&#10;SsH4OIz67dz1w7TWhq8qeCwOjEh1CaKWPPDtBe8T25cAvRxk2M+dH5ZTO0T9+jvMfgIAAP//AwBQ&#10;SwMEFAAGAAgAAAAhAOBtmbnfAAAACwEAAA8AAABkcnMvZG93bnJldi54bWxMj81OwzAQhO9IvIO1&#10;SNyo0yYGEuJUCNELXCD8nN14m0TY62C7bXh73BMcRzOa+aZez9awA/owOpKwXGTAkDqnR+olvL9t&#10;rm6BhahIK+MIJfxggHVzflarSrsjveKhjT1LJRQqJWGIcao4D92AVoWFm5CSt3Peqpik77n26pjK&#10;reGrLLvmVo2UFgY14cOA3Ve7txI+2k/EfvdtinLzNIuSvHt8eZby8mK+vwMWcY5/YTjhJ3RoEtPW&#10;7UkHZpIuioQeJeQrkQM7JUpxA2wrQSxzAbyp+f8PzS8AAAD//wMAUEsBAi0AFAAGAAgAAAAhALaD&#10;OJL+AAAA4QEAABMAAAAAAAAAAAAAAAAAAAAAAFtDb250ZW50X1R5cGVzXS54bWxQSwECLQAUAAYA&#10;CAAAACEAOP0h/9YAAACUAQAACwAAAAAAAAAAAAAAAAAvAQAAX3JlbHMvLnJlbHNQSwECLQAUAAYA&#10;CAAAACEAuycbP1ICAABlBAAADgAAAAAAAAAAAAAAAAAuAgAAZHJzL2Uyb0RvYy54bWxQSwECLQAU&#10;AAYACAAAACEA4G2Zud8AAAALAQAADwAAAAAAAAAAAAAAAACsBAAAZHJzL2Rvd25yZXYueG1sUEsF&#10;BgAAAAAEAAQA8wAAALgFAAAAAA==&#10;">
                <v:textbox style="layout-flow:vertical;mso-layout-flow-alt:bottom-to-top">
                  <w:txbxContent>
                    <w:p w:rsidR="001B2B27" w:rsidRPr="003829C1" w:rsidRDefault="001B2B27" w:rsidP="001B2B27">
                      <w:pPr>
                        <w:jc w:val="center"/>
                        <w:rPr>
                          <w:rFonts w:ascii="Times New Roman" w:hAnsi="Times New Roman"/>
                          <w:sz w:val="18"/>
                          <w:szCs w:val="18"/>
                        </w:rPr>
                      </w:pPr>
                      <w:proofErr w:type="spellStart"/>
                      <w:r w:rsidRPr="003829C1">
                        <w:rPr>
                          <w:rFonts w:ascii="Times New Roman" w:hAnsi="Times New Roman"/>
                          <w:sz w:val="18"/>
                          <w:szCs w:val="18"/>
                        </w:rPr>
                        <w:t>energy</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69504" behindDoc="0" locked="0" layoutInCell="1" allowOverlap="1">
                <wp:simplePos x="0" y="0"/>
                <wp:positionH relativeFrom="column">
                  <wp:posOffset>639445</wp:posOffset>
                </wp:positionH>
                <wp:positionV relativeFrom="paragraph">
                  <wp:posOffset>2065655</wp:posOffset>
                </wp:positionV>
                <wp:extent cx="328930" cy="1195070"/>
                <wp:effectExtent l="5080" t="9525" r="8890" b="5080"/>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930" cy="1195070"/>
                        </a:xfrm>
                        <a:prstGeom prst="rect">
                          <a:avLst/>
                        </a:prstGeom>
                        <a:solidFill>
                          <a:srgbClr val="FFFFFF"/>
                        </a:solidFill>
                        <a:ln w="9525">
                          <a:solidFill>
                            <a:srgbClr val="000000"/>
                          </a:solidFill>
                          <a:miter lim="800000"/>
                          <a:headEnd/>
                          <a:tailEnd/>
                        </a:ln>
                      </wps:spPr>
                      <wps:txbx>
                        <w:txbxContent>
                          <w:p w:rsidR="001B2B27" w:rsidRPr="00535096" w:rsidRDefault="001B2B27" w:rsidP="001B2B27">
                            <w:pPr>
                              <w:spacing w:line="40" w:lineRule="atLeast"/>
                              <w:jc w:val="center"/>
                              <w:rPr>
                                <w:rFonts w:ascii="Times New Roman" w:hAnsi="Times New Roman"/>
                                <w:sz w:val="18"/>
                              </w:rPr>
                            </w:pPr>
                            <w:r w:rsidRPr="00535096">
                              <w:rPr>
                                <w:rFonts w:ascii="Times New Roman" w:hAnsi="Times New Roman"/>
                                <w:sz w:val="18"/>
                              </w:rPr>
                              <w:t>Thermal</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 o:spid="_x0000_s1042" style="position:absolute;left:0;text-align:left;margin-left:50.35pt;margin-top:162.65pt;width:25.9pt;height:94.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hRbUwIAAGUEAAAOAAAAZHJzL2Uyb0RvYy54bWysVM2O0zAQviPxDpbvNE223W2jpqtVlyKk&#10;BVZaeADXcRILxza222RvSFxX4hF4CC6In32G9I0YO23pAidEDpbHM/48830zmZ23tUAbZixXMsPx&#10;YIgRk1TlXJYZfvN6+WSCkXVE5kQoyTJ8yyw+nz9+NGt0yhJVKZEzgwBE2rTRGa6c02kUWVqxmtiB&#10;0kyCs1CmJg5MU0a5IQ2g1yJKhsPTqFEm10ZRZi2cXvZOPA/4RcGoe1UUljkkMgy5ubCasK78Gs1n&#10;JC0N0RWnuzTIP2RREy7h0QPUJXEErQ3/A6rm1CirCjegqo5UUXDKQg1QTTz8rZqbimgWagFyrD7Q&#10;ZP8fLH25uTaI56BdgpEkNWjUfdq+337svnf32w/d5+6++7a96350X7qvCIKAsUbbFC7e6Gvja7b6&#10;StG3Fkm1qIgs2YUxqqkYySHP2MdHDy54w8JVtGpeqBzeI2unAnltYWoPCLSgNmh0e9CItQ5RODxJ&#10;JtMTUJKCK46n4+FZEDEi6f62NtY9Y6pGfpNhAz0Q0MnmyjqfDUn3ISF7JXi+5EIEw5SrhTBoQ6Bf&#10;luELBUCRx2FCoibD03EyDsgPfPYYYhi+v0HU3EHjC15neHIIIqmn7anMQ1s6wkW/h5SF3PHoqesl&#10;cO2q7aU73auyUvktMGtU3+gwmLDxawI0oQb6PMP23ZoYhpF4LkGgaTwa+cEIxmh8loBhjj2rYw+R&#10;tFIwPg6jfrtw/TCtteFlBY/FgRGpLkDUgge+veB9YrsSoJeDDLu588NybIeoX3+H+U8AAAD//wMA&#10;UEsDBBQABgAIAAAAIQBBgJDl3gAAAAsBAAAPAAAAZHJzL2Rvd25yZXYueG1sTI/BTsMwEETvSPyD&#10;tUjcqN0EAw1xKoToBS4ltJzdeJtExOtgu234e9wTHEf7NPO2XE52YEf0oXekYD4TwJAaZ3pqFWw+&#10;VjcPwELUZPTgCBX8YIBldXlR6sK4E73jsY4tSyUUCq2gi3EsOA9Nh1aHmRuR0m3vvNUxRd9y4/Up&#10;lduBZ0Lccat7SgudHvG5w+arPlgF2/oTsd1/D7eL1eskF+Tdy/pNqeur6ekRWMQp/sFw1k/qUCWn&#10;nTuQCWxIWYj7hCrIM5kDOxMyk8B2CuQ8l8Crkv//ofoFAAD//wMAUEsBAi0AFAAGAAgAAAAhALaD&#10;OJL+AAAA4QEAABMAAAAAAAAAAAAAAAAAAAAAAFtDb250ZW50X1R5cGVzXS54bWxQSwECLQAUAAYA&#10;CAAAACEAOP0h/9YAAACUAQAACwAAAAAAAAAAAAAAAAAvAQAAX3JlbHMvLnJlbHNQSwECLQAUAAYA&#10;CAAAACEAGToUW1MCAABlBAAADgAAAAAAAAAAAAAAAAAuAgAAZHJzL2Uyb0RvYy54bWxQSwECLQAU&#10;AAYACAAAACEAQYCQ5d4AAAALAQAADwAAAAAAAAAAAAAAAACtBAAAZHJzL2Rvd25yZXYueG1sUEsF&#10;BgAAAAAEAAQA8wAAALgFAAAAAA==&#10;">
                <v:textbox style="layout-flow:vertical;mso-layout-flow-alt:bottom-to-top">
                  <w:txbxContent>
                    <w:p w:rsidR="001B2B27" w:rsidRPr="00535096" w:rsidRDefault="001B2B27" w:rsidP="001B2B27">
                      <w:pPr>
                        <w:spacing w:line="40" w:lineRule="atLeast"/>
                        <w:jc w:val="center"/>
                        <w:rPr>
                          <w:rFonts w:ascii="Times New Roman" w:hAnsi="Times New Roman"/>
                          <w:sz w:val="18"/>
                        </w:rPr>
                      </w:pPr>
                      <w:proofErr w:type="spellStart"/>
                      <w:r w:rsidRPr="00535096">
                        <w:rPr>
                          <w:rFonts w:ascii="Times New Roman" w:hAnsi="Times New Roman"/>
                          <w:sz w:val="18"/>
                        </w:rPr>
                        <w:t>Thermal</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68480" behindDoc="0" locked="0" layoutInCell="1" allowOverlap="1">
                <wp:simplePos x="0" y="0"/>
                <wp:positionH relativeFrom="column">
                  <wp:posOffset>340995</wp:posOffset>
                </wp:positionH>
                <wp:positionV relativeFrom="paragraph">
                  <wp:posOffset>2065655</wp:posOffset>
                </wp:positionV>
                <wp:extent cx="298450" cy="1195070"/>
                <wp:effectExtent l="11430" t="9525" r="13970" b="5080"/>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8450" cy="1195070"/>
                        </a:xfrm>
                        <a:prstGeom prst="rect">
                          <a:avLst/>
                        </a:prstGeom>
                        <a:solidFill>
                          <a:srgbClr val="FFFFFF"/>
                        </a:solidFill>
                        <a:ln w="9525">
                          <a:solidFill>
                            <a:srgbClr val="000000"/>
                          </a:solidFill>
                          <a:miter lim="800000"/>
                          <a:headEnd/>
                          <a:tailEnd/>
                        </a:ln>
                      </wps:spPr>
                      <wps:txbx>
                        <w:txbxContent>
                          <w:p w:rsidR="001B2B27" w:rsidRPr="00F534FB" w:rsidRDefault="001B2B27" w:rsidP="001B2B27">
                            <w:pPr>
                              <w:spacing w:line="160" w:lineRule="atLeast"/>
                              <w:jc w:val="center"/>
                              <w:rPr>
                                <w:rFonts w:ascii="Times New Roman" w:hAnsi="Times New Roman"/>
                                <w:sz w:val="18"/>
                                <w:lang w:val="kk-KZ"/>
                              </w:rPr>
                            </w:pPr>
                            <w:r w:rsidRPr="00F534FB">
                              <w:rPr>
                                <w:rFonts w:ascii="Times New Roman" w:hAnsi="Times New Roman"/>
                                <w:sz w:val="18"/>
                                <w:lang w:val="kk-KZ"/>
                              </w:rPr>
                              <w:t>Mechanical</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1" o:spid="_x0000_s1043" style="position:absolute;left:0;text-align:left;margin-left:26.85pt;margin-top:162.65pt;width:23.5pt;height:94.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mKXUAIAAGUEAAAOAAAAZHJzL2Uyb0RvYy54bWysVM2O0zAQviPxDpbvND9qaRs1Xa26FCEt&#10;sNLCAziOk1g4trHdJr0hcUXiEXgILoiffYb0jZg4bekCJ0QOlscz/jzzfTNZXLS1QFtmLFcyxdEo&#10;xIhJqnIuyxS/frV+NMPIOiJzIpRkKd4xiy+WDx8sGp2wWFVK5MwgAJE2aXSKK+d0EgSWVqwmdqQ0&#10;k+AslKmJA9OUQW5IA+i1COIwfBw0yuTaKMqshdOrwYmXHr8oGHUvi8Iyh0SKITfnV+PXrF+D5YIk&#10;pSG64vSQBvmHLGrCJTx6groijqCN4X9A1ZwaZVXhRlTVgSoKTpmvAaqJwt+qua2IZr4WIMfqE032&#10;/8HSF9sbg3gO2kUYSVKDRt2n/bv9x+57d7d/333u7rpv+w/dj+5L9xVBEDDWaJvAxVt9Y/qarb5W&#10;9I1FUq0qIkt2aYxqKkZyyNPHB/cu9IaFqyhrnqsc3iMbpzx5bWHqHhBoQa3XaHfSiLUOUTiM57Px&#10;BJSk4Iqi+SScehEDkhxva2PdU6Zq1G9SbKAHPDrZXlsH2UPoMcRnrwTP11wIb5gyWwmDtgT6Ze2/&#10;vmC4Ys/DhERNiueTeOKR7/nsOUTov79B1NxB4wtep3h2CiJJT9sTmfu2dISLYQ/vCwlpHKkbJHBt&#10;1g7STY+qZCrfAbNGDY0Ogwmbfo2BJtRAn6fYvt0QwzASzyQINI/G434wvDGeTGMwzLknO/cQSSsF&#10;4+MwGrYrNwzTRhteVvBY5BmR6hJELbjnu896SOxQAvSy5/Qwd/2wnNs+6tffYfkTAAD//wMAUEsD&#10;BBQABgAIAAAAIQD0rSdB3gAAAAoBAAAPAAAAZHJzL2Rvd25yZXYueG1sTI9NT8MwDIbvSPyHyEjc&#10;WLKVAitNJ4TYBS6jfJyz1msrEqck2Vb+Pd4Jjvb76PXjcjU5Kw4Y4uBJw3ymQCA1vh2o0/D+tr66&#10;AxGTodZYT6jhByOsqvOz0hStP9IrHurUCS6hWBgNfUpjIWVsenQmzvyIxNnOB2cSj6GTbTBHLndW&#10;LpS6kc4MxBd6M+Jjj81XvXcaPupPxG73ba+X6+cpX1LwT5sXrS8vpod7EAmn9AfDSZ/VoWKnrd9T&#10;G4XVkGe3TGrIFnkG4gQoxZstJ/MsB1mV8v8L1S8AAAD//wMAUEsBAi0AFAAGAAgAAAAhALaDOJL+&#10;AAAA4QEAABMAAAAAAAAAAAAAAAAAAAAAAFtDb250ZW50X1R5cGVzXS54bWxQSwECLQAUAAYACAAA&#10;ACEAOP0h/9YAAACUAQAACwAAAAAAAAAAAAAAAAAvAQAAX3JlbHMvLnJlbHNQSwECLQAUAAYACAAA&#10;ACEAsR5il1ACAABlBAAADgAAAAAAAAAAAAAAAAAuAgAAZHJzL2Uyb0RvYy54bWxQSwECLQAUAAYA&#10;CAAAACEA9K0nQd4AAAAKAQAADwAAAAAAAAAAAAAAAACqBAAAZHJzL2Rvd25yZXYueG1sUEsFBgAA&#10;AAAEAAQA8wAAALUFAAAAAA==&#10;">
                <v:textbox style="layout-flow:vertical;mso-layout-flow-alt:bottom-to-top">
                  <w:txbxContent>
                    <w:p w:rsidR="001B2B27" w:rsidRPr="00F534FB" w:rsidRDefault="001B2B27" w:rsidP="001B2B27">
                      <w:pPr>
                        <w:spacing w:line="160" w:lineRule="atLeast"/>
                        <w:jc w:val="center"/>
                        <w:rPr>
                          <w:rFonts w:ascii="Times New Roman" w:hAnsi="Times New Roman"/>
                          <w:sz w:val="18"/>
                          <w:lang w:val="kk-KZ"/>
                        </w:rPr>
                      </w:pPr>
                      <w:r w:rsidRPr="00F534FB">
                        <w:rPr>
                          <w:rFonts w:ascii="Times New Roman" w:hAnsi="Times New Roman"/>
                          <w:sz w:val="18"/>
                          <w:lang w:val="kk-KZ"/>
                        </w:rPr>
                        <w:t>Mechanical</w:t>
                      </w:r>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67456" behindDoc="0" locked="0" layoutInCell="1" allowOverlap="1">
                <wp:simplePos x="0" y="0"/>
                <wp:positionH relativeFrom="column">
                  <wp:posOffset>1974215</wp:posOffset>
                </wp:positionH>
                <wp:positionV relativeFrom="paragraph">
                  <wp:posOffset>1742440</wp:posOffset>
                </wp:positionV>
                <wp:extent cx="1048385" cy="231775"/>
                <wp:effectExtent l="6350" t="10160" r="12065" b="5715"/>
                <wp:wrapNone/>
                <wp:docPr id="10"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8385" cy="231775"/>
                        </a:xfrm>
                        <a:prstGeom prst="rect">
                          <a:avLst/>
                        </a:prstGeom>
                        <a:solidFill>
                          <a:srgbClr val="FFFFFF"/>
                        </a:solidFill>
                        <a:ln w="9525">
                          <a:solidFill>
                            <a:srgbClr val="000000"/>
                          </a:solidFill>
                          <a:miter lim="800000"/>
                          <a:headEnd/>
                          <a:tailEnd/>
                        </a:ln>
                      </wps:spPr>
                      <wps:txbx>
                        <w:txbxContent>
                          <w:p w:rsidR="001B2B27" w:rsidRPr="00F534FB" w:rsidRDefault="001B2B27" w:rsidP="001B2B27">
                            <w:pPr>
                              <w:jc w:val="center"/>
                              <w:rPr>
                                <w:rFonts w:ascii="Times New Roman" w:hAnsi="Times New Roman"/>
                                <w:sz w:val="24"/>
                              </w:rPr>
                            </w:pPr>
                            <w:r w:rsidRPr="00F534FB">
                              <w:rPr>
                                <w:rFonts w:ascii="Times New Roman" w:hAnsi="Times New Roman"/>
                                <w:sz w:val="24"/>
                              </w:rPr>
                              <w:t>Harmful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0" o:spid="_x0000_s1044" style="position:absolute;left:0;text-align:left;margin-left:155.45pt;margin-top:137.2pt;width:82.55pt;height:18.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aSWUQIAAGIEAAAOAAAAZHJzL2Uyb0RvYy54bWysVM1uEzEQviPxDpbvZLNpQtJVN1XVEoRU&#10;oFLhARyvN2vhtc3YySackLgi8Qg8BBfET59h80aMvWmaAifEHiyPZ+abmW9m9uR0XSuyEuCk0TlN&#10;e31KhOamkHqR09evZo8mlDjPdMGU0SKnG+Ho6fThg5PGZmJgKqMKAQRBtMsam9PKe5slieOVqJnr&#10;GSs0KksDNfMowiIpgDWIXqtk0O8/ThoDhQXDhXP4etEp6TTil6Xg/mVZOuGJyinm5uMJ8ZyHM5me&#10;sGwBzFaS79Jg/5BFzaTGoHuoC+YZWYL8A6qWHIwzpe9xUyemLCUXsQasJu3/Vs11xayItSA5zu5p&#10;cv8Plr9YXQGRBfYO6dGsxh61n7fvt5/aH+3N9kP7pb1pv28/tj/br+03gkbIWGNdho7X9gpCzc5e&#10;Gv7GEW3OK6YX4gzANJVgBeaZBvvknkMQHLqSefPcFBiPLb2J5K1LqAMg0kLWsUebfY/E2hOOj2l/&#10;ODmajCjhqBscpePxKIZg2a23BeefClOTcMkp4AxEdLa6dD5kw7Jbk5i9UbKYSaWiAIv5uQKyYjgv&#10;s/jt0N2hmdKkyenxaDCKyPd07hCiH7+/QdTS4+ArWed0sjdiWaDtiS7iWHomVXfHlJXe8Rio61rg&#10;1/N117pJiBB4nZtig8yC6QYdFxMvlYF3lDQ45Dl1b5cMBCXqmcbuHKfDYdiKKAxH4wEKcKiZH2qY&#10;5giVU09Jdz333SYtLchFhZHSSIc2Z9jRUkay77La5Y+DHHuwW7qwKYdytLr7NUx/AQAA//8DAFBL&#10;AwQUAAYACAAAACEAgz042t8AAAALAQAADwAAAGRycy9kb3ducmV2LnhtbEyPQUvDQBCF74L/YRnB&#10;m900Da1NsymiVPDYphdvm+yYpGZnQ3bTRn+9Iwj1OLyPN9/LtpPtxBkH3zpSMJ9FIJAqZ1qqFRyL&#10;3cMjCB80Gd05QgVf6GGb395kOjXuQns8H0ItuIR8qhU0IfSplL5q0Go/cz0SZx9usDrwOdTSDPrC&#10;5baTcRQtpdUt8YdG9/jcYPV5GK2Cso2P+ntfvEZ2vVuEt6k4je8vSt3fTU8bEAGncIXhV5/VIWen&#10;0o1kvOgULObRmlEF8SpJQDCRrJa8rvyLZJ7J/xvyHwAAAP//AwBQSwECLQAUAAYACAAAACEAtoM4&#10;kv4AAADhAQAAEwAAAAAAAAAAAAAAAAAAAAAAW0NvbnRlbnRfVHlwZXNdLnhtbFBLAQItABQABgAI&#10;AAAAIQA4/SH/1gAAAJQBAAALAAAAAAAAAAAAAAAAAC8BAABfcmVscy8ucmVsc1BLAQItABQABgAI&#10;AAAAIQABYaSWUQIAAGIEAAAOAAAAAAAAAAAAAAAAAC4CAABkcnMvZTJvRG9jLnhtbFBLAQItABQA&#10;BgAIAAAAIQCDPTja3wAAAAsBAAAPAAAAAAAAAAAAAAAAAKsEAABkcnMvZG93bnJldi54bWxQSwUG&#10;AAAAAAQABADzAAAAtwUAAAAA&#10;">
                <v:textbox>
                  <w:txbxContent>
                    <w:p w:rsidR="001B2B27" w:rsidRPr="00F534FB" w:rsidRDefault="001B2B27" w:rsidP="001B2B27">
                      <w:pPr>
                        <w:jc w:val="center"/>
                        <w:rPr>
                          <w:rFonts w:ascii="Times New Roman" w:hAnsi="Times New Roman"/>
                          <w:sz w:val="24"/>
                        </w:rPr>
                      </w:pPr>
                      <w:proofErr w:type="spellStart"/>
                      <w:r w:rsidRPr="00F534FB">
                        <w:rPr>
                          <w:rFonts w:ascii="Times New Roman" w:hAnsi="Times New Roman"/>
                          <w:sz w:val="24"/>
                        </w:rPr>
                        <w:t>Harmful</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66432" behindDoc="0" locked="0" layoutInCell="1" allowOverlap="1">
                <wp:simplePos x="0" y="0"/>
                <wp:positionH relativeFrom="column">
                  <wp:posOffset>443865</wp:posOffset>
                </wp:positionH>
                <wp:positionV relativeFrom="paragraph">
                  <wp:posOffset>1742440</wp:posOffset>
                </wp:positionV>
                <wp:extent cx="1286510" cy="231775"/>
                <wp:effectExtent l="9525" t="10160" r="8890" b="5715"/>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6510" cy="231775"/>
                        </a:xfrm>
                        <a:prstGeom prst="rect">
                          <a:avLst/>
                        </a:prstGeom>
                        <a:solidFill>
                          <a:srgbClr val="FFFFFF"/>
                        </a:solidFill>
                        <a:ln w="9525">
                          <a:solidFill>
                            <a:srgbClr val="000000"/>
                          </a:solidFill>
                          <a:miter lim="800000"/>
                          <a:headEnd/>
                          <a:tailEnd/>
                        </a:ln>
                      </wps:spPr>
                      <wps:txbx>
                        <w:txbxContent>
                          <w:p w:rsidR="001B2B27" w:rsidRDefault="001B2B27" w:rsidP="001B2B27">
                            <w:pPr>
                              <w:jc w:val="center"/>
                            </w:pPr>
                            <w:r w:rsidRPr="00E9354F">
                              <w:rPr>
                                <w:rFonts w:ascii="Times New Roman" w:hAnsi="Times New Roman"/>
                                <w:sz w:val="18"/>
                              </w:rPr>
                              <w:t>Dangerous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45" style="position:absolute;left:0;text-align:left;margin-left:34.95pt;margin-top:137.2pt;width:101.3pt;height:18.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L8bTwIAAGAEAAAOAAAAZHJzL2Uyb0RvYy54bWysVM2O0zAQviPxDpbvNE1p9ydqulp1KUJa&#10;YKWFB3Adp7FwbDN2m5YT0l6ReAQeggviZ58hfSPGTrd0gRMiB8vjGX+e+b6ZjM/WtSIrAU4andO0&#10;16dEaG4KqRc5ff1q9uiEEueZLpgyWuR0Ixw9mzx8MG5sJgamMqoQQBBEu6yxOa28t1mSOF6Jmrme&#10;sUKjszRQM48mLJICWIPotUoG/f5R0hgoLBgunMPTi85JJxG/LAX3L8vSCU9UTjE3H1eI6zysyWTM&#10;sgUwW0m+S4P9QxY1kxof3UNdMM/IEuQfULXkYJwpfY+bOjFlKbmINWA1af+3aq4rZkWsBclxdk+T&#10;+3+w/MXqCogscnpKiWY1StR+2r7ffmy/t7fbm/Zze9t+235of7Rf2q/kNPDVWJfhtWt7BaFiZy8N&#10;f+OINtOK6YU4BzBNJViBWaYhPrl3IRgOr5J589wU+BxbehOpW5dQB0AkhayjQpu9QmLtCcfDdHBy&#10;NEpRSI6+weP0+HgUn2DZ3W0Lzj8VpiZhk1PADojobHXpfMiGZXchMXujZDGTSkUDFvOpArJi2C2z&#10;+O3Q3WGY0qRBvkaDUUS+53OHEP34/Q2ilh7bXsk6pyf7IJYF2p7oIjalZ1J1e0xZ6R2PgbpOAr+e&#10;r6Nw6V6VuSk2yCyYrs1xLHFTGXhHSYMtnlP3dslAUKKeaVTnNB0Ow0xEYzg6HqABh575oYdpjlA5&#10;9ZR026nv5mhpQS4qfCmNdGhzjoqWMpId1O6y2uWPbRw12I1cmJNDO0b9+jFMfgIAAP//AwBQSwME&#10;FAAGAAgAAAAhABZR3j/gAAAACgEAAA8AAABkcnMvZG93bnJldi54bWxMj8FOwzAQRO9I/IO1SNyo&#10;Xbe0JM2mQqAicWzTCzcn3iaB2I5ipw18Pe4Jjqt5mnmbbSfTsTMNvnUWYT4TwMhWTre2RjgWu4cn&#10;YD4oq1XnLCF8k4dtfnuTqVS7i93T+RBqFkusTxVCE0Kfcu6rhozyM9eTjdnJDUaFeA4114O6xHLT&#10;cSnEihvV2rjQqJ5eGqq+DqNBKFt5VD/74k2YZLcI71PxOX68It7fTc8bYIGm8AfDVT+qQx6dSjda&#10;7VmHsEqSSCLI9XIJLAJyLR+BlQiLuUiA5xn//0L+CwAA//8DAFBLAQItABQABgAIAAAAIQC2gziS&#10;/gAAAOEBAAATAAAAAAAAAAAAAAAAAAAAAABbQ29udGVudF9UeXBlc10ueG1sUEsBAi0AFAAGAAgA&#10;AAAhADj9If/WAAAAlAEAAAsAAAAAAAAAAAAAAAAALwEAAF9yZWxzLy5yZWxzUEsBAi0AFAAGAAgA&#10;AAAhAOMgvxtPAgAAYAQAAA4AAAAAAAAAAAAAAAAALgIAAGRycy9lMm9Eb2MueG1sUEsBAi0AFAAG&#10;AAgAAAAhABZR3j/gAAAACgEAAA8AAAAAAAAAAAAAAAAAqQQAAGRycy9kb3ducmV2LnhtbFBLBQYA&#10;AAAABAAEAPMAAAC2BQAAAAA=&#10;">
                <v:textbox>
                  <w:txbxContent>
                    <w:p w:rsidR="001B2B27" w:rsidRDefault="001B2B27" w:rsidP="001B2B27">
                      <w:pPr>
                        <w:jc w:val="center"/>
                      </w:pPr>
                      <w:proofErr w:type="spellStart"/>
                      <w:r w:rsidRPr="00E9354F">
                        <w:rPr>
                          <w:rFonts w:ascii="Times New Roman" w:hAnsi="Times New Roman"/>
                          <w:sz w:val="18"/>
                        </w:rPr>
                        <w:t>Dangerous</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65408" behindDoc="0" locked="0" layoutInCell="1" allowOverlap="1">
                <wp:simplePos x="0" y="0"/>
                <wp:positionH relativeFrom="column">
                  <wp:posOffset>3498215</wp:posOffset>
                </wp:positionH>
                <wp:positionV relativeFrom="paragraph">
                  <wp:posOffset>1285240</wp:posOffset>
                </wp:positionV>
                <wp:extent cx="2322195" cy="329565"/>
                <wp:effectExtent l="6350" t="10160" r="5080" b="1270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22195" cy="329565"/>
                        </a:xfrm>
                        <a:prstGeom prst="rect">
                          <a:avLst/>
                        </a:prstGeom>
                        <a:solidFill>
                          <a:srgbClr val="FFFFFF"/>
                        </a:solidFill>
                        <a:ln w="9525">
                          <a:solidFill>
                            <a:srgbClr val="000000"/>
                          </a:solidFill>
                          <a:miter lim="800000"/>
                          <a:headEnd/>
                          <a:tailEnd/>
                        </a:ln>
                      </wps:spPr>
                      <wps:txbx>
                        <w:txbxContent>
                          <w:p w:rsidR="001B2B27" w:rsidRPr="00E9354F" w:rsidRDefault="001B2B27" w:rsidP="001B2B27">
                            <w:pPr>
                              <w:jc w:val="center"/>
                              <w:rPr>
                                <w:rFonts w:ascii="Times New Roman" w:hAnsi="Times New Roman"/>
                              </w:rPr>
                            </w:pPr>
                            <w:r w:rsidRPr="00E9354F">
                              <w:rPr>
                                <w:rFonts w:ascii="Times New Roman" w:hAnsi="Times New Roman"/>
                                <w:sz w:val="24"/>
                              </w:rPr>
                              <w:t>Unwanted sequela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46" style="position:absolute;left:0;text-align:left;margin-left:275.45pt;margin-top:101.2pt;width:182.85pt;height:25.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ZhBUAIAAGAEAAAOAAAAZHJzL2Uyb0RvYy54bWysVM1uEzEQviPxDpbvZJNtUppVNlWVEoRU&#10;oFLhAbxeb9bCa5uxk005IXFF4hF4CC6Inz7D5o0YO2maAifEHiyPZ/x55vtmdnK6bhRZCXDS6JwO&#10;en1KhOamlHqR09ev5o9OKHGe6ZIpo0VOr4Wjp9OHDyatzURqaqNKAQRBtMtam9Pae5slieO1aJjr&#10;GSs0OisDDfNowiIpgbWI3qgk7fePk9ZAacFw4Ryenm+ddBrxq0pw/7KqnPBE5RRz83GFuBZhTaYT&#10;li2A2VryXRrsH7JomNT46B7qnHlGliD/gGokB+NM5XvcNImpKslFrAGrGfR/q+aqZlbEWpAcZ/c0&#10;uf8Hy1+sLoHIMqcolGYNStR93rzffOp+dDebD92X7qb7vvnY/ey+dt/ISeCrtS7Da1f2EkLFzl4Y&#10;/sYRbWY10wtxBmDaWrASsxyE+OTehWA4vEqK9rkp8Tm29CZSt66gCYBICllHha73Com1JxwP06M0&#10;HYxHlHD0HaXj0fEoPsGy29sWnH8qTEPCJqeAHRDR2erC+ZANy25DYvZGyXIulYoGLIqZArJi2C3z&#10;+O3Q3WGY0qTN6XiUjiLyPZ87hOjH728QjfTY9ko2yPs+iGWBtie6jE3pmVTbPaas9I7HQN1WAr8u&#10;1lG4NHZx4LUw5TUyC2bb5jiWuKkNvKOkxRbPqXu7ZCAoUc80qjMeDIdhJqIxHD1GIAKHnuLQwzRH&#10;qJx6Srbbmd/O0dKCXNT40iDSoc0ZKlrJSPZdVrv8sY2jBruRC3NyaMeoux/D9BcAAAD//wMAUEsD&#10;BBQABgAIAAAAIQD+jUPo4AAAAAsBAAAPAAAAZHJzL2Rvd25yZXYueG1sTI/BToNAEIbvJr7DZky8&#10;2d3SQgRZGqOpiceWXrwNMALK7hJ2adGndzzpcWa+/PP9+W4xgzjT5HtnNaxXCgTZ2jW9bTWcyv3d&#10;PQgf0DY4OEsavsjDrri+yjFr3MUe6HwMreAQ6zPU0IUwZlL6uiODfuVGsnx7d5PBwOPUymbCC4eb&#10;QUZKJdJgb/lDhyM9dVR/HmejoeqjE34fyhdl0v0mvC7lx/z2rPXtzfL4ACLQEv5g+NVndSjYqXKz&#10;bbwYNMSxShnVEKloC4KJdJ0kICrexNsNyCKX/zsUPwAAAP//AwBQSwECLQAUAAYACAAAACEAtoM4&#10;kv4AAADhAQAAEwAAAAAAAAAAAAAAAAAAAAAAW0NvbnRlbnRfVHlwZXNdLnhtbFBLAQItABQABgAI&#10;AAAAIQA4/SH/1gAAAJQBAAALAAAAAAAAAAAAAAAAAC8BAABfcmVscy8ucmVsc1BLAQItABQABgAI&#10;AAAAIQAgNZhBUAIAAGAEAAAOAAAAAAAAAAAAAAAAAC4CAABkcnMvZTJvRG9jLnhtbFBLAQItABQA&#10;BgAIAAAAIQD+jUPo4AAAAAsBAAAPAAAAAAAAAAAAAAAAAKoEAABkcnMvZG93bnJldi54bWxQSwUG&#10;AAAAAAQABADzAAAAtwUAAAAA&#10;">
                <v:textbox>
                  <w:txbxContent>
                    <w:p w:rsidR="001B2B27" w:rsidRPr="00E9354F" w:rsidRDefault="001B2B27" w:rsidP="001B2B27">
                      <w:pPr>
                        <w:jc w:val="center"/>
                        <w:rPr>
                          <w:rFonts w:ascii="Times New Roman" w:hAnsi="Times New Roman"/>
                        </w:rPr>
                      </w:pPr>
                      <w:proofErr w:type="spellStart"/>
                      <w:r w:rsidRPr="00E9354F">
                        <w:rPr>
                          <w:rFonts w:ascii="Times New Roman" w:hAnsi="Times New Roman"/>
                          <w:sz w:val="24"/>
                        </w:rPr>
                        <w:t>Unwanted</w:t>
                      </w:r>
                      <w:proofErr w:type="spellEnd"/>
                      <w:r w:rsidRPr="00E9354F">
                        <w:rPr>
                          <w:rFonts w:ascii="Times New Roman" w:hAnsi="Times New Roman"/>
                          <w:sz w:val="24"/>
                        </w:rPr>
                        <w:t xml:space="preserve"> </w:t>
                      </w:r>
                      <w:proofErr w:type="spellStart"/>
                      <w:r w:rsidRPr="00E9354F">
                        <w:rPr>
                          <w:rFonts w:ascii="Times New Roman" w:hAnsi="Times New Roman"/>
                          <w:sz w:val="24"/>
                        </w:rPr>
                        <w:t>sequela</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64384" behindDoc="0" locked="0" layoutInCell="1" allowOverlap="1">
                <wp:simplePos x="0" y="0"/>
                <wp:positionH relativeFrom="column">
                  <wp:posOffset>443865</wp:posOffset>
                </wp:positionH>
                <wp:positionV relativeFrom="paragraph">
                  <wp:posOffset>1285240</wp:posOffset>
                </wp:positionV>
                <wp:extent cx="2578735" cy="329565"/>
                <wp:effectExtent l="9525" t="10160" r="12065" b="1270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8735" cy="329565"/>
                        </a:xfrm>
                        <a:prstGeom prst="rect">
                          <a:avLst/>
                        </a:prstGeom>
                        <a:solidFill>
                          <a:srgbClr val="FFFFFF"/>
                        </a:solidFill>
                        <a:ln w="9525">
                          <a:solidFill>
                            <a:srgbClr val="000000"/>
                          </a:solidFill>
                          <a:miter lim="800000"/>
                          <a:headEnd/>
                          <a:tailEnd/>
                        </a:ln>
                      </wps:spPr>
                      <wps:txbx>
                        <w:txbxContent>
                          <w:p w:rsidR="001B2B27" w:rsidRPr="00763944" w:rsidRDefault="001B2B27" w:rsidP="001B2B27">
                            <w:pPr>
                              <w:jc w:val="center"/>
                              <w:rPr>
                                <w:rFonts w:ascii="Times New Roman" w:hAnsi="Times New Roman"/>
                                <w:lang w:val="en-US"/>
                              </w:rPr>
                            </w:pPr>
                            <w:r w:rsidRPr="00763944">
                              <w:rPr>
                                <w:rFonts w:ascii="Times New Roman" w:hAnsi="Times New Roman"/>
                                <w:lang w:val="en-US"/>
                              </w:rPr>
                              <w:t>Factors causing the occurrence of hazards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 o:spid="_x0000_s1047" style="position:absolute;left:0;text-align:left;margin-left:34.95pt;margin-top:101.2pt;width:203.05pt;height:25.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xwMUQIAAGAEAAAOAAAAZHJzL2Uyb0RvYy54bWysVM1uEzEQviPxDpbvZJNttklW3VRVSxFS&#10;gUqFB3C83qyF1zZjJ5tyQuoViUfgIbggfvoMmzdi7KRpCpwQe7A8nvHnb76Z2aPjVaPIUoCTRhd0&#10;0OtTIjQ3pdTzgr55ff5kTInzTJdMGS0Kei0cPZ4+fnTU2lykpjaqFEAQRLu8tQWtvbd5kjhei4a5&#10;nrFCo7My0DCPJsyTEliL6I1K0n7/MGkNlBYMF87h6dnGSacRv6oE96+qyglPVEGRm48rxHUW1mR6&#10;xPI5MFtLvqXB/oFFw6TGR3dQZ8wzsgD5B1QjORhnKt/jpklMVUkuYg6YzaD/WzZXNbMi5oLiOLuT&#10;yf0/WP5yeQlElgUdUaJZgyXqPq8/rD91P7rb9U33pbvtvq8/dj+7r903Mgp6tdbleO3KXkLI2NkL&#10;w986os1pzfRcnACYthasRJaDEJ88uBAMh1fJrH1hSnyOLbyJ0q0qaAIgikJWsULXuwqJlSccD9Ns&#10;NB4dZJRw9B2kk+wwi0+w/O62BeefCdOQsCkoYAdEdLa8cD6wYfldSGRvlCzPpVLRgPnsVAFZMuyW&#10;8/ht0d1+mNKkLegkS7OI/MDn9iH68fsbRCM9tr2STUHHuyCWB9me6jI2pWdSbfZIWemtjkG6TQn8&#10;araKhUujykHXmSmvUVkwmzbHscRNbeA9JS22eEHduwUDQYl6rrE6k8FwGGYiGsNslKIB+57Zvodp&#10;jlAF9ZRstqd+M0cLC3Je40uDKIc2J1jRSkax71lt+WMbxxpsRy7Myb4do+5/DNNfAAAA//8DAFBL&#10;AwQUAAYACAAAACEAzuy11t8AAAAKAQAADwAAAGRycy9kb3ducmV2LnhtbEyPwU6DQBCG7ya+w2ZM&#10;vNlFiijI0hhNTTy29OJtYUdA2VnCLi369I6nepyZL/98f7FZ7CCOOPnekYLbVQQCqXGmp1bBodre&#10;PIDwQZPRgyNU8I0eNuXlRaFz4060w+M+tIJDyOdaQRfCmEvpmw6t9is3IvHtw01WBx6nVppJnzjc&#10;DjKOolRa3RN/6PSIzx02X/vZKqj7+KB/dtVrZLPtOrwt1ef8/qLU9dXy9Agi4BLOMPzpszqU7FS7&#10;mYwXg4I0y5hUEEdxAoKB5D7lcjVv7pI1yLKQ/yuUvwAAAP//AwBQSwECLQAUAAYACAAAACEAtoM4&#10;kv4AAADhAQAAEwAAAAAAAAAAAAAAAAAAAAAAW0NvbnRlbnRfVHlwZXNdLnhtbFBLAQItABQABgAI&#10;AAAAIQA4/SH/1gAAAJQBAAALAAAAAAAAAAAAAAAAAC8BAABfcmVscy8ucmVsc1BLAQItABQABgAI&#10;AAAAIQBCRxwMUQIAAGAEAAAOAAAAAAAAAAAAAAAAAC4CAABkcnMvZTJvRG9jLnhtbFBLAQItABQA&#10;BgAIAAAAIQDO7LXW3wAAAAoBAAAPAAAAAAAAAAAAAAAAAKsEAABkcnMvZG93bnJldi54bWxQSwUG&#10;AAAAAAQABADzAAAAtwUAAAAA&#10;">
                <v:textbox>
                  <w:txbxContent>
                    <w:p w:rsidR="001B2B27" w:rsidRPr="00763944" w:rsidRDefault="001B2B27" w:rsidP="001B2B27">
                      <w:pPr>
                        <w:jc w:val="center"/>
                        <w:rPr>
                          <w:rFonts w:ascii="Times New Roman" w:hAnsi="Times New Roman"/>
                          <w:lang w:val="en-US"/>
                        </w:rPr>
                      </w:pPr>
                      <w:r w:rsidRPr="00763944">
                        <w:rPr>
                          <w:rFonts w:ascii="Times New Roman" w:hAnsi="Times New Roman"/>
                          <w:lang w:val="en-US"/>
                        </w:rPr>
                        <w:t>Factors causing the occurrence of hazards</w:t>
                      </w:r>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63360" behindDoc="0" locked="0" layoutInCell="1" allowOverlap="1">
                <wp:simplePos x="0" y="0"/>
                <wp:positionH relativeFrom="column">
                  <wp:posOffset>2663190</wp:posOffset>
                </wp:positionH>
                <wp:positionV relativeFrom="paragraph">
                  <wp:posOffset>1132840</wp:posOffset>
                </wp:positionV>
                <wp:extent cx="1090930" cy="0"/>
                <wp:effectExtent l="9525" t="10160" r="13970" b="8890"/>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909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19B8649" id="_x0000_t32" coordsize="21600,21600" o:spt="32" o:oned="t" path="m,l21600,21600e" filled="f">
                <v:path arrowok="t" fillok="f" o:connecttype="none"/>
                <o:lock v:ext="edit" shapetype="t"/>
              </v:shapetype>
              <v:shape id="Прямая со стрелкой 6" o:spid="_x0000_s1026" type="#_x0000_t32" style="position:absolute;margin-left:209.7pt;margin-top:89.2pt;width:85.9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NOHSwIAAFQEAAAOAAAAZHJzL2Uyb0RvYy54bWysVEtu2zAQ3RfoHQjuHUmO7TpC5KCQ7G7S&#10;NkDSA9AkZRGVSIKkLRtFgTQXyBF6hW666Ac5g3yjDukPknZTFNWCGmo4b97MPOr8Yt3UaMWNFUpm&#10;ODmJMeKSKibkIsPvbma9MUbWEclIrSTP8IZbfDF5/uy81Snvq0rVjBsEINKmrc5w5ZxOo8jSijfE&#10;nijNJThLZRriYGsWETOkBfSmjvpxPIpaZZg2inJr4Wuxc+JJwC9LTt3bsrTcoTrDwM2F1YR17tdo&#10;ck7ShSG6EnRPg/wDi4YICUmPUAVxBC2N+AOqEdQoq0p3QlUTqbIUlIcaoJok/q2a64poHmqB5lh9&#10;bJP9f7D0zerKIMEyPMJIkgZG1H3e3m7vu5/dl+092n7qHmDZ3m1vu6/dj+5799B9QyPft1bbFMJz&#10;eWV85XQtr/Wlou8tkiqviFzwwP9mowE08RHRkxC/sRqyz9vXisEZsnQqNHFdmsZDQnvQOsxqc5wV&#10;XztE4WMSn8VnpzBSevBFJD0EamPdK64a5I0MW2eIWFQuV1KCIpRJQhqyurTO0yLpIcBnlWom6joI&#10;o5aozfDZsD8MAVbVgnmnP2bNYp7XBq2Il1Z4Qo3geXzMqKVkAazihE33tiOi3tmQvJYeDwoDOntr&#10;p50PUOJ0PB0PeoP+aNobxEXReznLB73RLHkxLE6LPC+Sj55aMkgrwRiXnt1Bx8ng73Syv1E7BR6V&#10;fGxD9BQ99AvIHt6BdJisH+ZOFnPFNlfmMHGQbji8v2b+bjzeg/34ZzD5BQAA//8DAFBLAwQUAAYA&#10;CAAAACEAqQLJIN8AAAALAQAADwAAAGRycy9kb3ducmV2LnhtbEyPQUvDQBCF74L/YRmhF7GbhFab&#10;mE0pBQ8ebQtet9kxiWZnQ3bTxP56Ryi0t5l5jzffy9eTbcUJe984UhDPIxBIpTMNVQoO+7enFQgf&#10;NBndOkIFv+hhXdzf5TozbqQPPO1CJTiEfKYV1CF0mZS+rNFqP3cdEmtfrrc68NpX0vR65HDbyiSK&#10;nqXVDfGHWne4rbH82Q1WAfphGUeb1FaH9/P4+Jmcv8dur9TsYdq8ggg4hasZ/vEZHQpmOrqBjBet&#10;gkWcLtjKwsuKB3Ys0zgBcbxcZJHL2w7FHwAAAP//AwBQSwECLQAUAAYACAAAACEAtoM4kv4AAADh&#10;AQAAEwAAAAAAAAAAAAAAAAAAAAAAW0NvbnRlbnRfVHlwZXNdLnhtbFBLAQItABQABgAIAAAAIQA4&#10;/SH/1gAAAJQBAAALAAAAAAAAAAAAAAAAAC8BAABfcmVscy8ucmVsc1BLAQItABQABgAIAAAAIQC8&#10;UNOHSwIAAFQEAAAOAAAAAAAAAAAAAAAAAC4CAABkcnMvZTJvRG9jLnhtbFBLAQItABQABgAIAAAA&#10;IQCpAskg3wAAAAsBAAAPAAAAAAAAAAAAAAAAAKUEAABkcnMvZG93bnJldi54bWxQSwUGAAAAAAQA&#10;BADzAAAAsQUAAAAA&#10;"/>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62336" behindDoc="0" locked="0" layoutInCell="1" allowOverlap="1">
                <wp:simplePos x="0" y="0"/>
                <wp:positionH relativeFrom="column">
                  <wp:posOffset>2663190</wp:posOffset>
                </wp:positionH>
                <wp:positionV relativeFrom="paragraph">
                  <wp:posOffset>925830</wp:posOffset>
                </wp:positionV>
                <wp:extent cx="1057275" cy="274320"/>
                <wp:effectExtent l="9525" t="12700" r="9525" b="825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74320"/>
                        </a:xfrm>
                        <a:prstGeom prst="rect">
                          <a:avLst/>
                        </a:prstGeom>
                        <a:solidFill>
                          <a:srgbClr val="FFFFFF"/>
                        </a:solidFill>
                        <a:ln w="9525">
                          <a:solidFill>
                            <a:srgbClr val="FFFFFF"/>
                          </a:solidFill>
                          <a:miter lim="800000"/>
                          <a:headEnd/>
                          <a:tailEnd/>
                        </a:ln>
                      </wps:spPr>
                      <wps:txbx>
                        <w:txbxContent>
                          <w:p w:rsidR="001B2B27" w:rsidRPr="00E9354F" w:rsidRDefault="001B2B27" w:rsidP="001B2B27">
                            <w:pPr>
                              <w:jc w:val="center"/>
                              <w:rPr>
                                <w:rFonts w:ascii="Times New Roman" w:hAnsi="Times New Roman"/>
                                <w:sz w:val="20"/>
                              </w:rPr>
                            </w:pPr>
                            <w:r w:rsidRPr="00E9354F">
                              <w:rPr>
                                <w:rFonts w:ascii="Times New Roman" w:hAnsi="Times New Roman"/>
                                <w:sz w:val="18"/>
                              </w:rPr>
                              <w:t xml:space="preserve">Dangerous </w:t>
                            </w:r>
                            <w:r w:rsidRPr="00E9354F">
                              <w:rPr>
                                <w:rFonts w:ascii="Times New Roman" w:hAnsi="Times New Roman"/>
                                <w:sz w:val="20"/>
                              </w:rPr>
                              <w:t>area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 o:spid="_x0000_s1048" style="position:absolute;left:0;text-align:left;margin-left:209.7pt;margin-top:72.9pt;width:83.25pt;height:21.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g3sTgIAAGAEAAAOAAAAZHJzL2Uyb0RvYy54bWysVE2O0zAU3iNxB8t7mja0zEzUdDTqUIQ0&#10;wEgDB3Adp7FwbPPsNi0rJLZIHIFDsEH8zBnSG/HstKUDG4TIwvLzsz9/7/ueMz5f14qsBDhpdE4H&#10;vT4lQnNTSL3I6auXswenlDjPdMGU0SKnG+Ho+eT+vXFjM5GayqhCAEEQ7bLG5rTy3mZJ4nglauZ6&#10;xgqNydJAzTyGsEgKYA2i1ypJ+/1HSWOgsGC4cA5XL7sknUT8shTcvyhLJzxROUVuPo4Qx3kYk8mY&#10;ZQtgtpJ8R4P9A4uaSY2XHqAumWdkCfIPqFpyMM6UvsdNnZiylFzEGrCaQf+3am4qZkWsBcVx9iCT&#10;+3+w/PnqGogscjqiRLMaLWo/bd9tP7bf29vt+/Zze9t+235of7Rf2q9kFPRqrMvw2I29hlCxs1eG&#10;v3ZEm2nF9EJcAJimEqxAloOwP7lzIAQOj5J588wUeB1behOlW5dQB0AUhayjQ5uDQ2LtCcfFQX90&#10;kp4gVY659GT4MI0WJizbn7bg/BNhahImOQXsgIjOVlfOBzYs22+J7I2SxUwqFQNYzKcKyIpht8zi&#10;FwvAIo+3KU2anJ6N0lFEvpNzfwdRS49tr2Sd09N++LpGDLI91kVsSs+k6uZIWemdjkG6zgK/nq+j&#10;cWm6d2Vuig0qC6Zrc3yWOKkMvKWkwRbPqXuzZCAoUU81unM2GA7Dm4jBEIXFAI4z8+MM0xyhcuop&#10;6aZT372jpQW5qPCmQZRDmwt0tJRR7OB2x2rHH9s4erB7cuGdHMdx168fw+QnAAAA//8DAFBLAwQU&#10;AAYACAAAACEASxlQ+d8AAAALAQAADwAAAGRycy9kb3ducmV2LnhtbEyPvU7DQBCEeyTe4bRIdOQc&#10;ZCPb+BxBMKKhCAH6jW+xLe7H8l0Sh6dnqUK5M59mZ6rVbI040BQG7xQsFwkIcq3Xg+sUfLw/3+Qg&#10;QkSn0XhHCk4UYFVfXlRYan90b3TYxk5wiAslKuhjHEspQ9uTxbDwIzn2vvxkMfI5dVJPeORwa+Rt&#10;ktxJi4PjDz2OtO6p/d7urYIN4tPm56VtH5vTa9rQ+rMhb5S6vpof7kFEmuMZhr/6XB1q7rTze6eD&#10;MArSZZEyykaa8QYmsjwrQOxYyYsEZF3J/xvqXwAAAP//AwBQSwECLQAUAAYACAAAACEAtoM4kv4A&#10;AADhAQAAEwAAAAAAAAAAAAAAAAAAAAAAW0NvbnRlbnRfVHlwZXNdLnhtbFBLAQItABQABgAIAAAA&#10;IQA4/SH/1gAAAJQBAAALAAAAAAAAAAAAAAAAAC8BAABfcmVscy8ucmVsc1BLAQItABQABgAIAAAA&#10;IQAjfg3sTgIAAGAEAAAOAAAAAAAAAAAAAAAAAC4CAABkcnMvZTJvRG9jLnhtbFBLAQItABQABgAI&#10;AAAAIQBLGVD53wAAAAsBAAAPAAAAAAAAAAAAAAAAAKgEAABkcnMvZG93bnJldi54bWxQSwUGAAAA&#10;AAQABADzAAAAtAUAAAAA&#10;" strokecolor="white">
                <v:textbox>
                  <w:txbxContent>
                    <w:p w:rsidR="001B2B27" w:rsidRPr="00E9354F" w:rsidRDefault="001B2B27" w:rsidP="001B2B27">
                      <w:pPr>
                        <w:jc w:val="center"/>
                        <w:rPr>
                          <w:rFonts w:ascii="Times New Roman" w:hAnsi="Times New Roman"/>
                          <w:sz w:val="20"/>
                        </w:rPr>
                      </w:pPr>
                      <w:proofErr w:type="spellStart"/>
                      <w:r w:rsidRPr="00E9354F">
                        <w:rPr>
                          <w:rFonts w:ascii="Times New Roman" w:hAnsi="Times New Roman"/>
                          <w:sz w:val="18"/>
                        </w:rPr>
                        <w:t>Dangerous</w:t>
                      </w:r>
                      <w:proofErr w:type="spellEnd"/>
                      <w:r w:rsidRPr="00E9354F">
                        <w:rPr>
                          <w:rFonts w:ascii="Times New Roman" w:hAnsi="Times New Roman"/>
                          <w:sz w:val="18"/>
                        </w:rPr>
                        <w:t xml:space="preserve"> </w:t>
                      </w:r>
                      <w:proofErr w:type="spellStart"/>
                      <w:r w:rsidRPr="00E9354F">
                        <w:rPr>
                          <w:rFonts w:ascii="Times New Roman" w:hAnsi="Times New Roman"/>
                          <w:sz w:val="20"/>
                        </w:rPr>
                        <w:t>area</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61312" behindDoc="0" locked="0" layoutInCell="1" allowOverlap="1">
                <wp:simplePos x="0" y="0"/>
                <wp:positionH relativeFrom="column">
                  <wp:posOffset>443865</wp:posOffset>
                </wp:positionH>
                <wp:positionV relativeFrom="paragraph">
                  <wp:posOffset>813435</wp:posOffset>
                </wp:positionV>
                <wp:extent cx="1562100" cy="257175"/>
                <wp:effectExtent l="9525" t="5080" r="9525" b="1397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2100" cy="257175"/>
                        </a:xfrm>
                        <a:prstGeom prst="rect">
                          <a:avLst/>
                        </a:prstGeom>
                        <a:solidFill>
                          <a:srgbClr val="FFFFFF"/>
                        </a:solidFill>
                        <a:ln w="9525">
                          <a:solidFill>
                            <a:srgbClr val="000000"/>
                          </a:solidFill>
                          <a:miter lim="800000"/>
                          <a:headEnd/>
                          <a:tailEnd/>
                        </a:ln>
                      </wps:spPr>
                      <wps:txbx>
                        <w:txbxContent>
                          <w:p w:rsidR="001B2B27" w:rsidRPr="00361121" w:rsidRDefault="001B2B27" w:rsidP="001B2B27">
                            <w:pPr>
                              <w:jc w:val="center"/>
                              <w:rPr>
                                <w:rFonts w:ascii="Times New Roman" w:hAnsi="Times New Roman"/>
                                <w:sz w:val="24"/>
                              </w:rPr>
                            </w:pPr>
                            <w:r>
                              <w:rPr>
                                <w:rFonts w:ascii="Times New Roman" w:hAnsi="Times New Roman"/>
                                <w:sz w:val="24"/>
                              </w:rPr>
                              <w:t>D</w:t>
                            </w:r>
                            <w:r w:rsidRPr="00361121">
                              <w:rPr>
                                <w:rFonts w:ascii="Times New Roman" w:hAnsi="Times New Roman"/>
                                <w:sz w:val="24"/>
                              </w:rPr>
                              <w:t>anger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49" style="position:absolute;left:0;text-align:left;margin-left:34.95pt;margin-top:64.05pt;width:123pt;height:2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g+HUAIAAGAEAAAOAAAAZHJzL2Uyb0RvYy54bWysVM2O0zAQviPxDpbvNE1o9ydqulp1KUJa&#10;YKWFB3Adp7FwbDN2m5YTElckHoGH4IL42WdI34ix2+12gRMiB8vjmflm5puZjM5WjSJLAU4aXdC0&#10;16dEaG5KqecFff1q+uiEEueZLpkyWhR0LRw9Gz98MGptLjJTG1UKIAiiXd7agtbe2zxJHK9Fw1zP&#10;WKFRWRlomEcR5kkJrEX0RiVZv3+UtAZKC4YL5/D1Yquk44hfVYL7l1XlhCeqoJibjyfEcxbOZDxi&#10;+RyYrSXfpcH+IYuGSY1B91AXzDOyAPkHVCM5GGcq3+OmSUxVSS5iDVhN2v+tmuuaWRFrQXKc3dPk&#10;/h8sf7G8AiLLgg4o0azBFnWfN+83n7of3c3mQ/elu+m+bz52P7uv3TcyCHy11uXodm2vIFTs7KXh&#10;bxzRZlIzPRfnAKatBSsxyzTYJ/ccguDQlcza56bEcGzhTaRuVUETAJEUsoodWu87JFaecHxMh0dZ&#10;2sdGctRlw+P0eBhDsPzW24LzT4VpSLgUFHACIjpbXjofsmH5rUnM3ihZTqVSUYD5bKKALBlOyzR+&#10;O3R3aKY0aQt6OsyGEfmezh1C9OP3N4hGehx7JZuCnuyNWB5oe6LLOJSeSbW9Y8pK73gM1G1b4Fez&#10;VWxc9jhECLzOTLlGZsFsxxzXEi+1gXeUtDjiBXVvFwwEJeqZxu6cpoNB2IkoDIbHGQpwqJkdapjm&#10;CFVQT8n2OvHbPVpYkPMaI6WRDm3OsaOVjGTfZbXLH8c49mC3cmFPDuVodfdjGP8CAAD//wMAUEsD&#10;BBQABgAIAAAAIQDLPIRf3QAAAAoBAAAPAAAAZHJzL2Rvd25yZXYueG1sTI/BToQwEIbvJr5DMybe&#10;3AIbCSBlYzRr4nGXvXgb6AgobQktu+jTO570ON/8+eebcreaUZxp9oOzCuJNBIJs6/RgOwWnen+X&#10;gfABrcbRWVLwRR521fVViYV2F3ug8zF0gkusL1BBH8JUSOnbngz6jZvI8u7dzQYDj3Mn9YwXLjej&#10;TKIolQYHyxd6nOipp/bzuBgFzZCc8PtQv0Qm32/D61p/LG/PSt3erI8PIAKt4S8Mv/qsDhU7NW6x&#10;2otRQZrnnGSeZDEIDmzjeyYNkzRLQVal/P9C9QMAAP//AwBQSwECLQAUAAYACAAAACEAtoM4kv4A&#10;AADhAQAAEwAAAAAAAAAAAAAAAAAAAAAAW0NvbnRlbnRfVHlwZXNdLnhtbFBLAQItABQABgAIAAAA&#10;IQA4/SH/1gAAAJQBAAALAAAAAAAAAAAAAAAAAC8BAABfcmVscy8ucmVsc1BLAQItABQABgAIAAAA&#10;IQBHJg+HUAIAAGAEAAAOAAAAAAAAAAAAAAAAAC4CAABkcnMvZTJvRG9jLnhtbFBLAQItABQABgAI&#10;AAAAIQDLPIRf3QAAAAoBAAAPAAAAAAAAAAAAAAAAAKoEAABkcnMvZG93bnJldi54bWxQSwUGAAAA&#10;AAQABADzAAAAtAUAAAAA&#10;">
                <v:textbox>
                  <w:txbxContent>
                    <w:p w:rsidR="001B2B27" w:rsidRPr="00361121" w:rsidRDefault="001B2B27" w:rsidP="001B2B27">
                      <w:pPr>
                        <w:jc w:val="center"/>
                        <w:rPr>
                          <w:rFonts w:ascii="Times New Roman" w:hAnsi="Times New Roman"/>
                          <w:sz w:val="24"/>
                        </w:rPr>
                      </w:pPr>
                      <w:proofErr w:type="spellStart"/>
                      <w:r>
                        <w:rPr>
                          <w:rFonts w:ascii="Times New Roman" w:hAnsi="Times New Roman"/>
                          <w:sz w:val="24"/>
                        </w:rPr>
                        <w:t>D</w:t>
                      </w:r>
                      <w:r w:rsidRPr="00361121">
                        <w:rPr>
                          <w:rFonts w:ascii="Times New Roman" w:hAnsi="Times New Roman"/>
                          <w:sz w:val="24"/>
                        </w:rPr>
                        <w:t>anger</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60288" behindDoc="0" locked="0" layoutInCell="1" allowOverlap="1">
                <wp:simplePos x="0" y="0"/>
                <wp:positionH relativeFrom="column">
                  <wp:posOffset>2225040</wp:posOffset>
                </wp:positionH>
                <wp:positionV relativeFrom="paragraph">
                  <wp:posOffset>508635</wp:posOffset>
                </wp:positionV>
                <wp:extent cx="1819275" cy="228600"/>
                <wp:effectExtent l="9525" t="5080" r="9525" b="1397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9275" cy="228600"/>
                        </a:xfrm>
                        <a:prstGeom prst="rect">
                          <a:avLst/>
                        </a:prstGeom>
                        <a:solidFill>
                          <a:srgbClr val="FFFFFF"/>
                        </a:solidFill>
                        <a:ln w="9525">
                          <a:solidFill>
                            <a:srgbClr val="000000"/>
                          </a:solidFill>
                          <a:miter lim="800000"/>
                          <a:headEnd/>
                          <a:tailEnd/>
                        </a:ln>
                      </wps:spPr>
                      <wps:txbx>
                        <w:txbxContent>
                          <w:p w:rsidR="001B2B27" w:rsidRPr="00361121" w:rsidRDefault="001B2B27" w:rsidP="001B2B27">
                            <w:pPr>
                              <w:jc w:val="center"/>
                              <w:rPr>
                                <w:rFonts w:ascii="Times New Roman" w:hAnsi="Times New Roman"/>
                                <w:lang w:val="kk-KZ"/>
                              </w:rPr>
                            </w:pPr>
                            <w:r w:rsidRPr="00361121">
                              <w:rPr>
                                <w:rFonts w:ascii="Times New Roman" w:hAnsi="Times New Roman"/>
                              </w:rPr>
                              <w:t>Causes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50" style="position:absolute;left:0;text-align:left;margin-left:175.2pt;margin-top:40.05pt;width:143.25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heKUgIAAGAEAAAOAAAAZHJzL2Uyb0RvYy54bWysVM1uEzEQviPxDpbvZLPbpE1X3VRVSxBS&#10;gUqFB3C83qyF1zZjJ5tyQuKKxCPwEFwQP32GzRsx9qYhBU6IPVgez/jzzPfN7MnpulFkJcBJowua&#10;DoaUCM1NKfWioK9ezh5NKHGe6ZIpo0VBb4Sjp9OHD05am4vM1EaVAgiCaJe3tqC19zZPEsdr0TA3&#10;MFZodFYGGubRhEVSAmsRvVFJNhweJq2B0oLhwjk8veiddBrxq0pw/6KqnPBEFRRz83GFuM7DmkxP&#10;WL4AZmvJt2mwf8iiYVLjozuoC+YZWYL8A6qRHIwzlR9w0ySmqiQXsQasJh3+Vs11zayItSA5zu5o&#10;cv8Plj9fXQGRZUEPKNGsQYm6T5t3m4/d9+5287773N123zYfuh/dl+4rOQh8tdbleO3aXkGo2NlL&#10;w187os15zfRCnAGYthasxCzTEJ/cuxAMh1fJvH1mSnyOLb2J1K0raAIgkkLWUaGbnUJi7QnHw3SS&#10;HmdHY0o4+rJscjiMEiYsv7ttwfknwjQkbAoK2AERna0unQ/ZsPwuJGZvlCxnUqlowGJ+roCsGHbL&#10;LH6xACxyP0xp0hb0eJyNI/I9n9uHGMbvbxCN9Nj2SjYFneyCWB5oe6zL2JSeSdXvMWWltzwG6noJ&#10;/Hq+jsJloztV5qa8QWbB9G2OY4mb2sBbSlps8YK6N0sGghL1VKM6x+loFGYiGqPxUYYG7Hvm+x6m&#10;OUIV1FPSb899P0dLC3JR40tppEObM1S0kpHsoHaf1TZ/bOOowXbkwpzs2zHq149h+hMAAP//AwBQ&#10;SwMEFAAGAAgAAAAhAETelcPfAAAACgEAAA8AAABkcnMvZG93bnJldi54bWxMj0FPg0AQhe8m/ofN&#10;mHizuxQlLbI0RlMTjy299DbACCi7S9ilRX+946k9Tt6X977JNrPpxYlG3zmrIVooEGQrV3e20XAo&#10;tg8rED6grbF3ljT8kIdNfnuTYVq7s93RaR8awSXWp6ihDWFIpfRVSwb9wg1kOft0o8HA59jIesQz&#10;l5teLpVKpMHO8kKLA722VH3vJ6Oh7JYH/N0V78qst3H4mIuv6fim9f3d/PIMItAcLjD867M65OxU&#10;usnWXvQa4if1yKiGlYpAMJDEyRpEyWSURCDzTF6/kP8BAAD//wMAUEsBAi0AFAAGAAgAAAAhALaD&#10;OJL+AAAA4QEAABMAAAAAAAAAAAAAAAAAAAAAAFtDb250ZW50X1R5cGVzXS54bWxQSwECLQAUAAYA&#10;CAAAACEAOP0h/9YAAACUAQAACwAAAAAAAAAAAAAAAAAvAQAAX3JlbHMvLnJlbHNQSwECLQAUAAYA&#10;CAAAACEAcr4XilICAABgBAAADgAAAAAAAAAAAAAAAAAuAgAAZHJzL2Uyb0RvYy54bWxQSwECLQAU&#10;AAYACAAAACEARN6Vw98AAAAKAQAADwAAAAAAAAAAAAAAAACsBAAAZHJzL2Rvd25yZXYueG1sUEsF&#10;BgAAAAAEAAQA8wAAALgFAAAAAA==&#10;">
                <v:textbox>
                  <w:txbxContent>
                    <w:p w:rsidR="001B2B27" w:rsidRPr="00361121" w:rsidRDefault="001B2B27" w:rsidP="001B2B27">
                      <w:pPr>
                        <w:jc w:val="center"/>
                        <w:rPr>
                          <w:rFonts w:ascii="Times New Roman" w:hAnsi="Times New Roman"/>
                          <w:lang w:val="kk-KZ"/>
                        </w:rPr>
                      </w:pPr>
                      <w:proofErr w:type="spellStart"/>
                      <w:r w:rsidRPr="00361121">
                        <w:rPr>
                          <w:rFonts w:ascii="Times New Roman" w:hAnsi="Times New Roman"/>
                        </w:rPr>
                        <w:t>Causes</w:t>
                      </w:r>
                      <w:proofErr w:type="spellEnd"/>
                    </w:p>
                  </w:txbxContent>
                </v:textbox>
              </v:rect>
            </w:pict>
          </mc:Fallback>
        </mc:AlternateContent>
      </w:r>
      <w:r w:rsidRPr="00682ED2">
        <w:rPr>
          <w:rFonts w:ascii="Times New Roman" w:hAnsi="Times New Roman"/>
          <w:noProof/>
          <w:sz w:val="28"/>
          <w:szCs w:val="28"/>
        </w:rPr>
        <mc:AlternateContent>
          <mc:Choice Requires="wps">
            <w:drawing>
              <wp:anchor distT="0" distB="0" distL="114300" distR="114300" simplePos="0" relativeHeight="251659264" behindDoc="0" locked="0" layoutInCell="1" allowOverlap="1">
                <wp:simplePos x="0" y="0"/>
                <wp:positionH relativeFrom="column">
                  <wp:posOffset>1605915</wp:posOffset>
                </wp:positionH>
                <wp:positionV relativeFrom="paragraph">
                  <wp:posOffset>3810</wp:posOffset>
                </wp:positionV>
                <wp:extent cx="3114675" cy="238125"/>
                <wp:effectExtent l="9525" t="5080" r="9525"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14675" cy="238125"/>
                        </a:xfrm>
                        <a:prstGeom prst="rect">
                          <a:avLst/>
                        </a:prstGeom>
                        <a:solidFill>
                          <a:srgbClr val="FFFFFF"/>
                        </a:solidFill>
                        <a:ln w="9525">
                          <a:solidFill>
                            <a:srgbClr val="000000"/>
                          </a:solidFill>
                          <a:miter lim="800000"/>
                          <a:headEnd/>
                          <a:tailEnd/>
                        </a:ln>
                      </wps:spPr>
                      <wps:txbx>
                        <w:txbxContent>
                          <w:p w:rsidR="001B2B27" w:rsidRPr="00361121" w:rsidRDefault="001B2B27" w:rsidP="001B2B27">
                            <w:pPr>
                              <w:jc w:val="center"/>
                              <w:rPr>
                                <w:rFonts w:ascii="Times New Roman" w:hAnsi="Times New Roman"/>
                                <w:sz w:val="24"/>
                              </w:rPr>
                            </w:pPr>
                            <w:r w:rsidRPr="00361121">
                              <w:rPr>
                                <w:rFonts w:ascii="Times New Roman" w:hAnsi="Times New Roman"/>
                                <w:sz w:val="24"/>
                              </w:rPr>
                              <w:t>Dangerous situations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51" style="position:absolute;left:0;text-align:left;margin-left:126.45pt;margin-top:.3pt;width:245.25pt;height:1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nKTQIAAGAEAAAOAAAAZHJzL2Uyb0RvYy54bWysVM1u2zAMvg/YOwi6L47dpD9GnaJI12FA&#10;txXo9gCKLMfCZEmjlDjdaUCvA/YIe4hdhv30GZw3GiWnafaDHYb5IIgi+ZH8SPr4ZNUoshTgpNEF&#10;TQdDSoTmppR6XtBXL88fHVLiPNMlU0aLgl4LR08mDx8ctzYXmamNKgUQBNEub21Ba+9tniSO16Jh&#10;bmCs0KisDDTMowjzpATWInqjkmw43E9aA6UFw4Vz+HrWK+kk4leV4P5FVTnhiSoo5ubjCfGchTOZ&#10;HLN8DszWkm/SYP+QRcOkxqBbqDPmGVmA/A2qkRyMM5UfcNMkpqokF7EGrCYd/lLNVc2siLUgOc5u&#10;aXL/D5Y/X14CkWVBM0o0a7BF3cf1u/WH7lt3u77pPnW33df1++5797n7QrLAV2tdjm5X9hJCxc5e&#10;GP7aEW2mNdNzcQpg2lqwErNMg33yk0MQHLqSWfvMlBiOLbyJ1K0qaAIgkkJWsUPX2w6JlSccH/fS&#10;dLR/MKaEoy7bO0yzcQzB8jtvC84/EaYh4VJQwAmI6Gx54XzIhuV3JjF7o2R5LpWKAsxnUwVkyXBa&#10;zuO3QXe7ZkqTtqBHY4z9d4hh/P4E0UiPY69kU9DDrRHLA22PdRmH0jOp+jumrPSGx0Bd3wK/mq36&#10;xkUKAq8zU14js2D6Mce1xEtt4C0lLY54Qd2bBQNBiXqqsTtH6WgUdiIKo/FBhgLsama7GqY5QhXU&#10;U9Jfp77fo4UFOa8xUhrp0OYUO1rJSPZ9Vpv8cYxjDzYrF/ZkV45W9z+GyQ8AAAD//wMAUEsDBBQA&#10;BgAIAAAAIQCrYQfB3QAAAAcBAAAPAAAAZHJzL2Rvd25yZXYueG1sTI7BTsMwEETvSPyDtUjcqNOk&#10;lDbNpkKgInFs0wu3TbwkKbEdxU4b+HrMqRxHM3rzsu2kO3HmwbXWIMxnEQg2lVWtqRGOxe5hBcJ5&#10;Moo6axjhmx1s89ubjFJlL2bP54OvRYAYlxJC432fSumqhjW5me3ZhO7TDpp8iEMt1UCXANedjKNo&#10;KTW1Jjw01PNLw9XXYdQIZRsf6WdfvEV6vUv8+1Scxo9XxPu76XkDwvPkr2P40w/qkAen0o5GOdEh&#10;xI/xOkwRliBC/bRIFiBKhGQ1B5ln8r9//gsAAP//AwBQSwECLQAUAAYACAAAACEAtoM4kv4AAADh&#10;AQAAEwAAAAAAAAAAAAAAAAAAAAAAW0NvbnRlbnRfVHlwZXNdLnhtbFBLAQItABQABgAIAAAAIQA4&#10;/SH/1gAAAJQBAAALAAAAAAAAAAAAAAAAAC8BAABfcmVscy8ucmVsc1BLAQItABQABgAIAAAAIQBh&#10;/WnKTQIAAGAEAAAOAAAAAAAAAAAAAAAAAC4CAABkcnMvZTJvRG9jLnhtbFBLAQItABQABgAIAAAA&#10;IQCrYQfB3QAAAAcBAAAPAAAAAAAAAAAAAAAAAKcEAABkcnMvZG93bnJldi54bWxQSwUGAAAAAAQA&#10;BADzAAAAsQUAAAAA&#10;">
                <v:textbox>
                  <w:txbxContent>
                    <w:p w:rsidR="001B2B27" w:rsidRPr="00361121" w:rsidRDefault="001B2B27" w:rsidP="001B2B27">
                      <w:pPr>
                        <w:jc w:val="center"/>
                        <w:rPr>
                          <w:rFonts w:ascii="Times New Roman" w:hAnsi="Times New Roman"/>
                          <w:sz w:val="24"/>
                        </w:rPr>
                      </w:pPr>
                      <w:proofErr w:type="spellStart"/>
                      <w:r w:rsidRPr="00361121">
                        <w:rPr>
                          <w:rFonts w:ascii="Times New Roman" w:hAnsi="Times New Roman"/>
                          <w:sz w:val="24"/>
                        </w:rPr>
                        <w:t>Dangerous</w:t>
                      </w:r>
                      <w:proofErr w:type="spellEnd"/>
                      <w:r w:rsidRPr="00361121">
                        <w:rPr>
                          <w:rFonts w:ascii="Times New Roman" w:hAnsi="Times New Roman"/>
                          <w:sz w:val="24"/>
                        </w:rPr>
                        <w:t xml:space="preserve"> </w:t>
                      </w:r>
                      <w:proofErr w:type="spellStart"/>
                      <w:r w:rsidRPr="00361121">
                        <w:rPr>
                          <w:rFonts w:ascii="Times New Roman" w:hAnsi="Times New Roman"/>
                          <w:sz w:val="24"/>
                        </w:rPr>
                        <w:t>situations</w:t>
                      </w:r>
                      <w:proofErr w:type="spellEnd"/>
                    </w:p>
                  </w:txbxContent>
                </v:textbox>
              </v:rect>
            </w:pict>
          </mc:Fallback>
        </mc:AlternateContent>
      </w:r>
      <w:r w:rsidRPr="00682ED2">
        <w:rPr>
          <w:rFonts w:ascii="Times New Roman" w:hAnsi="Times New Roman"/>
          <w:noProof/>
          <w:sz w:val="28"/>
          <w:szCs w:val="28"/>
        </w:rPr>
        <w:drawing>
          <wp:inline distT="0" distB="0" distL="0" distR="0">
            <wp:extent cx="5362575" cy="34004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62575" cy="3400425"/>
                    </a:xfrm>
                    <a:prstGeom prst="rect">
                      <a:avLst/>
                    </a:prstGeom>
                    <a:noFill/>
                    <a:ln>
                      <a:noFill/>
                    </a:ln>
                  </pic:spPr>
                </pic:pic>
              </a:graphicData>
            </a:graphic>
          </wp:inline>
        </w:drawing>
      </w:r>
    </w:p>
    <w:p w:rsidR="001B2B27" w:rsidRDefault="001B2B27" w:rsidP="001B2B27">
      <w:pPr>
        <w:spacing w:after="0" w:line="240" w:lineRule="auto"/>
        <w:ind w:firstLine="709"/>
        <w:jc w:val="both"/>
        <w:rPr>
          <w:rFonts w:ascii="Times New Roman" w:hAnsi="Times New Roman"/>
          <w:sz w:val="28"/>
          <w:szCs w:val="28"/>
          <w:lang w:val="kk-KZ"/>
        </w:rPr>
      </w:pPr>
    </w:p>
    <w:p w:rsidR="001B2B27" w:rsidRDefault="001B2B27" w:rsidP="001B2B27">
      <w:pPr>
        <w:spacing w:after="0" w:line="240" w:lineRule="auto"/>
        <w:ind w:firstLine="709"/>
        <w:jc w:val="center"/>
        <w:rPr>
          <w:rFonts w:ascii="Times New Roman" w:hAnsi="Times New Roman"/>
          <w:sz w:val="28"/>
          <w:szCs w:val="28"/>
          <w:lang w:val="kk-KZ"/>
        </w:rPr>
      </w:pPr>
      <w:r w:rsidRPr="00682ED2">
        <w:rPr>
          <w:rFonts w:ascii="Times New Roman" w:hAnsi="Times New Roman"/>
          <w:sz w:val="28"/>
          <w:szCs w:val="28"/>
          <w:lang w:val="kk-KZ"/>
        </w:rPr>
        <w:t xml:space="preserve">Fig </w:t>
      </w:r>
      <w:r w:rsidR="00DD048B">
        <w:rPr>
          <w:rFonts w:ascii="Times New Roman" w:hAnsi="Times New Roman"/>
          <w:sz w:val="28"/>
          <w:szCs w:val="28"/>
          <w:lang w:val="kk-KZ"/>
        </w:rPr>
        <w:t>1</w:t>
      </w:r>
      <w:r w:rsidRPr="00682ED2">
        <w:rPr>
          <w:rFonts w:ascii="Times New Roman" w:hAnsi="Times New Roman"/>
          <w:sz w:val="28"/>
          <w:szCs w:val="28"/>
          <w:lang w:val="kk-KZ"/>
        </w:rPr>
        <w:t>. Decomposition dangerous situation</w:t>
      </w:r>
    </w:p>
    <w:p w:rsidR="001B2B27" w:rsidRDefault="001B2B27" w:rsidP="001B2B27">
      <w:pPr>
        <w:spacing w:after="0" w:line="240" w:lineRule="auto"/>
        <w:ind w:firstLine="709"/>
        <w:jc w:val="both"/>
        <w:rPr>
          <w:rFonts w:ascii="Times New Roman" w:hAnsi="Times New Roman"/>
          <w:sz w:val="28"/>
          <w:szCs w:val="28"/>
          <w:lang w:val="kk-KZ"/>
        </w:rPr>
      </w:pPr>
    </w:p>
    <w:p w:rsidR="001B2B27" w:rsidRPr="00682ED2" w:rsidRDefault="001B2B27" w:rsidP="001B2B27">
      <w:pPr>
        <w:spacing w:after="0" w:line="240" w:lineRule="auto"/>
        <w:ind w:firstLine="760"/>
        <w:jc w:val="both"/>
        <w:rPr>
          <w:rFonts w:ascii="Times New Roman" w:hAnsi="Times New Roman"/>
          <w:sz w:val="28"/>
          <w:szCs w:val="28"/>
          <w:lang w:val="kk-KZ"/>
        </w:rPr>
      </w:pPr>
      <w:r w:rsidRPr="00682ED2">
        <w:rPr>
          <w:rFonts w:ascii="Times New Roman" w:hAnsi="Times New Roman"/>
          <w:sz w:val="28"/>
          <w:szCs w:val="28"/>
          <w:lang w:val="kk-KZ"/>
        </w:rPr>
        <w:t>The next stage of risk analysis - the identification of hazards. The main task - identifying (on the basis of information on this subject, examination results and experience of similar systems), and a clear description of all the</w:t>
      </w:r>
      <w:r w:rsidR="00DD048B">
        <w:rPr>
          <w:rFonts w:ascii="Times New Roman" w:hAnsi="Times New Roman"/>
          <w:sz w:val="28"/>
          <w:szCs w:val="28"/>
          <w:lang w:val="kk-KZ"/>
        </w:rPr>
        <w:t xml:space="preserve"> dangers inherent in the system</w:t>
      </w:r>
      <w:r w:rsidRPr="00682ED2">
        <w:rPr>
          <w:rFonts w:ascii="Times New Roman" w:hAnsi="Times New Roman"/>
          <w:sz w:val="28"/>
          <w:szCs w:val="28"/>
          <w:lang w:val="kk-KZ"/>
        </w:rPr>
        <w:t>. It also carried out a preliminary assessment of the hazards in order to select further areas of activity:</w:t>
      </w:r>
    </w:p>
    <w:p w:rsidR="001B2B27" w:rsidRPr="00682ED2" w:rsidRDefault="001B2B27" w:rsidP="001B2B27">
      <w:pPr>
        <w:spacing w:after="0" w:line="240" w:lineRule="auto"/>
        <w:ind w:firstLine="760"/>
        <w:jc w:val="both"/>
        <w:rPr>
          <w:rFonts w:ascii="Times New Roman" w:hAnsi="Times New Roman"/>
          <w:sz w:val="28"/>
          <w:szCs w:val="28"/>
          <w:lang w:val="kk-KZ"/>
        </w:rPr>
      </w:pPr>
      <w:r w:rsidRPr="00682ED2">
        <w:rPr>
          <w:rFonts w:ascii="Times New Roman" w:hAnsi="Times New Roman"/>
          <w:sz w:val="28"/>
          <w:szCs w:val="28"/>
          <w:lang w:val="kk-KZ"/>
        </w:rPr>
        <w:t>- Discontinue further analysis in view of the insignificance of the dangers;</w:t>
      </w:r>
    </w:p>
    <w:p w:rsidR="001B2B27" w:rsidRPr="00682ED2" w:rsidRDefault="001B2B27" w:rsidP="001B2B27">
      <w:pPr>
        <w:spacing w:after="0" w:line="240" w:lineRule="auto"/>
        <w:ind w:firstLine="760"/>
        <w:jc w:val="both"/>
        <w:rPr>
          <w:rFonts w:ascii="Times New Roman" w:hAnsi="Times New Roman"/>
          <w:sz w:val="28"/>
          <w:szCs w:val="28"/>
          <w:lang w:val="kk-KZ"/>
        </w:rPr>
      </w:pPr>
      <w:r w:rsidRPr="00682ED2">
        <w:rPr>
          <w:rFonts w:ascii="Times New Roman" w:hAnsi="Times New Roman"/>
          <w:sz w:val="28"/>
          <w:szCs w:val="28"/>
          <w:lang w:val="kk-KZ"/>
        </w:rPr>
        <w:t>- To carry out a more detailed risk analysis;</w:t>
      </w:r>
    </w:p>
    <w:p w:rsidR="001B2B27" w:rsidRPr="00682ED2" w:rsidRDefault="001B2B27" w:rsidP="001B2B27">
      <w:pPr>
        <w:spacing w:after="0" w:line="240" w:lineRule="auto"/>
        <w:ind w:firstLine="760"/>
        <w:jc w:val="both"/>
        <w:rPr>
          <w:rFonts w:ascii="Times New Roman" w:hAnsi="Times New Roman"/>
          <w:sz w:val="28"/>
          <w:szCs w:val="28"/>
          <w:lang w:val="kk-KZ"/>
        </w:rPr>
      </w:pPr>
      <w:r w:rsidRPr="00682ED2">
        <w:rPr>
          <w:rFonts w:ascii="Times New Roman" w:hAnsi="Times New Roman"/>
          <w:sz w:val="28"/>
          <w:szCs w:val="28"/>
          <w:lang w:val="kk-KZ"/>
        </w:rPr>
        <w:t>- To make recommendations to reduce risks.</w:t>
      </w:r>
    </w:p>
    <w:p w:rsidR="001B2B27" w:rsidRDefault="001B2B27" w:rsidP="001B2B27">
      <w:pPr>
        <w:spacing w:after="0" w:line="240" w:lineRule="auto"/>
        <w:ind w:firstLine="760"/>
        <w:jc w:val="both"/>
        <w:rPr>
          <w:rFonts w:ascii="Times New Roman" w:hAnsi="Times New Roman"/>
          <w:sz w:val="28"/>
          <w:szCs w:val="28"/>
          <w:lang w:val="kk-KZ"/>
        </w:rPr>
      </w:pPr>
      <w:r w:rsidRPr="00682ED2">
        <w:rPr>
          <w:rFonts w:ascii="Times New Roman" w:hAnsi="Times New Roman"/>
          <w:sz w:val="28"/>
          <w:szCs w:val="28"/>
          <w:lang w:val="kk-KZ"/>
        </w:rPr>
        <w:t>In principle, the risk analysis process can be terminated at the stage of identification of hazards.</w:t>
      </w:r>
    </w:p>
    <w:p w:rsidR="001B2B27" w:rsidRPr="00682ED2" w:rsidRDefault="001B2B27" w:rsidP="001B2B27">
      <w:pPr>
        <w:spacing w:after="0" w:line="240" w:lineRule="auto"/>
        <w:ind w:firstLine="760"/>
        <w:jc w:val="both"/>
        <w:rPr>
          <w:rFonts w:ascii="Times New Roman" w:hAnsi="Times New Roman"/>
          <w:sz w:val="28"/>
          <w:szCs w:val="28"/>
          <w:lang w:val="kk-KZ"/>
        </w:rPr>
      </w:pPr>
      <w:r w:rsidRPr="00682ED2">
        <w:rPr>
          <w:rFonts w:ascii="Times New Roman" w:hAnsi="Times New Roman"/>
          <w:sz w:val="28"/>
          <w:szCs w:val="28"/>
          <w:lang w:val="kk-KZ"/>
        </w:rPr>
        <w:t>It should be emphasized that the complex and expensive calculations often yield risk value, which is very low accuracy.</w:t>
      </w:r>
      <w:r>
        <w:rPr>
          <w:rFonts w:ascii="Times New Roman" w:hAnsi="Times New Roman"/>
          <w:sz w:val="28"/>
          <w:szCs w:val="28"/>
          <w:lang w:val="kk-KZ"/>
        </w:rPr>
        <w:t xml:space="preserve"> </w:t>
      </w:r>
      <w:r w:rsidRPr="00682ED2">
        <w:rPr>
          <w:rFonts w:ascii="Times New Roman" w:hAnsi="Times New Roman"/>
          <w:sz w:val="28"/>
          <w:szCs w:val="28"/>
          <w:lang w:val="kk-KZ"/>
        </w:rPr>
        <w:t>The greatest amount of safety recommendations is produced using high-quality (engineering) methods of risk analysis, allowing to achieve the main objectives of the risk-analysis using a smaller amount of information and labor costs. However, quantitative risk assessment methods are always very helpful, and in some cases - and only allowed, in particular, to compare the hazards of different nature or especially dangerous examination of complex technical systems.</w:t>
      </w:r>
    </w:p>
    <w:p w:rsidR="001B2B27" w:rsidRPr="00682ED2" w:rsidRDefault="001B2B27" w:rsidP="001B2B27">
      <w:pPr>
        <w:spacing w:after="0" w:line="240" w:lineRule="auto"/>
        <w:ind w:firstLine="760"/>
        <w:jc w:val="both"/>
        <w:rPr>
          <w:rFonts w:ascii="Times New Roman" w:hAnsi="Times New Roman"/>
          <w:sz w:val="28"/>
          <w:szCs w:val="28"/>
          <w:lang w:val="kk-KZ"/>
        </w:rPr>
      </w:pPr>
      <w:r w:rsidRPr="00682ED2">
        <w:rPr>
          <w:rFonts w:ascii="Times New Roman" w:hAnsi="Times New Roman"/>
          <w:sz w:val="28"/>
          <w:szCs w:val="28"/>
          <w:lang w:val="kk-KZ"/>
        </w:rPr>
        <w:t>Development of recommendations for risk reduction (risk management) is the final step in the risk analysis. Recommendations can recognize the existing risk is acceptable or specify measures to reduce the risk, ie. E. According to his management measures. risk management measures can be technical, operational or organizational nature.</w:t>
      </w:r>
    </w:p>
    <w:p w:rsidR="00DD048B" w:rsidRPr="001B2B27" w:rsidRDefault="00DD048B">
      <w:pPr>
        <w:rPr>
          <w:lang w:val="kk-KZ"/>
        </w:rPr>
      </w:pPr>
    </w:p>
    <w:sectPr w:rsidR="00DD048B" w:rsidRPr="001B2B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B27"/>
    <w:rsid w:val="001B2B27"/>
    <w:rsid w:val="00A21906"/>
    <w:rsid w:val="00CE64C4"/>
    <w:rsid w:val="00DD04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AF467F-C0E2-48BE-97C6-C8BFFDC2D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2B27"/>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1162</Words>
  <Characters>6630</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2020-03-25T05:46:00Z</dcterms:created>
  <dcterms:modified xsi:type="dcterms:W3CDTF">2020-03-25T05:46:00Z</dcterms:modified>
</cp:coreProperties>
</file>